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B2E" w:rsidRPr="002D4595" w:rsidRDefault="00386B2E" w:rsidP="00386B2E">
      <w:pPr>
        <w:spacing w:after="0" w:line="240" w:lineRule="auto"/>
        <w:jc w:val="center"/>
        <w:rPr>
          <w:rFonts w:ascii="Times New Roman" w:eastAsia="Calibri" w:hAnsi="Times New Roman" w:cs="Times New Roman"/>
          <w:b/>
          <w:caps/>
          <w:sz w:val="24"/>
          <w:szCs w:val="2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D4595">
        <w:rPr>
          <w:rFonts w:ascii="Times New Roman" w:eastAsia="Calibri" w:hAnsi="Times New Roman" w:cs="Times New Roman"/>
          <w:b/>
          <w:caps/>
          <w:sz w:val="24"/>
          <w:szCs w:val="2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Тема самообразования:</w:t>
      </w:r>
    </w:p>
    <w:p w:rsidR="00386B2E" w:rsidRPr="002D4595" w:rsidRDefault="00386B2E" w:rsidP="00386B2E">
      <w:pPr>
        <w:spacing w:after="0" w:line="240" w:lineRule="auto"/>
        <w:jc w:val="center"/>
        <w:rPr>
          <w:rFonts w:ascii="Times New Roman" w:eastAsia="Calibri" w:hAnsi="Times New Roman" w:cs="Times New Roman"/>
          <w:b/>
          <w:caps/>
          <w:sz w:val="24"/>
          <w:szCs w:val="2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D4595">
        <w:rPr>
          <w:rFonts w:ascii="Times New Roman" w:eastAsia="Calibri" w:hAnsi="Times New Roman" w:cs="Times New Roman"/>
          <w:b/>
          <w:caps/>
          <w:sz w:val="24"/>
          <w:szCs w:val="2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«Развитие логического мышления на уроках </w:t>
      </w:r>
      <w:r w:rsidR="00B57ACD" w:rsidRPr="002D4595">
        <w:rPr>
          <w:rFonts w:ascii="Times New Roman" w:eastAsia="Calibri" w:hAnsi="Times New Roman" w:cs="Times New Roman"/>
          <w:b/>
          <w:caps/>
          <w:sz w:val="24"/>
          <w:szCs w:val="2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информатики</w:t>
      </w:r>
      <w:r w:rsidRPr="002D4595">
        <w:rPr>
          <w:rFonts w:ascii="Times New Roman" w:eastAsia="Calibri" w:hAnsi="Times New Roman" w:cs="Times New Roman"/>
          <w:b/>
          <w:caps/>
          <w:sz w:val="24"/>
          <w:szCs w:val="2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386B2E" w:rsidRPr="002D4595" w:rsidRDefault="00386B2E" w:rsidP="00386B2E">
      <w:pPr>
        <w:rPr>
          <w:rFonts w:ascii="Calibri" w:eastAsia="Calibri" w:hAnsi="Calibri" w:cs="Times New Roman"/>
          <w:b/>
          <w:sz w:val="24"/>
          <w:szCs w:val="24"/>
        </w:rPr>
      </w:pPr>
    </w:p>
    <w:p w:rsidR="00386B2E" w:rsidRPr="002D4595" w:rsidRDefault="00685748" w:rsidP="00D87255">
      <w:pPr>
        <w:spacing w:line="240" w:lineRule="auto"/>
        <w:jc w:val="right"/>
        <w:rPr>
          <w:rFonts w:ascii="Times New Roman" w:eastAsia="Calibri" w:hAnsi="Times New Roman" w:cs="Times New Roman"/>
          <w:b/>
          <w:color w:val="C00000"/>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2D4595">
        <w:rPr>
          <w:rFonts w:ascii="Times New Roman" w:eastAsia="Calibri" w:hAnsi="Times New Roman" w:cs="Times New Roman"/>
          <w:b/>
          <w:color w:val="C00000"/>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Если задать вопрос, живем ли мы теперь в просвещенный век,</w:t>
      </w:r>
    </w:p>
    <w:p w:rsidR="00685748" w:rsidRPr="002D4595" w:rsidRDefault="00685748" w:rsidP="00D87255">
      <w:pPr>
        <w:spacing w:line="240" w:lineRule="auto"/>
        <w:jc w:val="right"/>
        <w:rPr>
          <w:rFonts w:ascii="Times New Roman" w:eastAsia="Calibri" w:hAnsi="Times New Roman" w:cs="Times New Roman"/>
          <w:b/>
          <w:color w:val="C00000"/>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2D4595">
        <w:rPr>
          <w:rFonts w:ascii="Times New Roman" w:eastAsia="Calibri" w:hAnsi="Times New Roman" w:cs="Times New Roman"/>
          <w:b/>
          <w:color w:val="C00000"/>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то ответ будет: нет, но мы живем в век просвещения.</w:t>
      </w:r>
    </w:p>
    <w:p w:rsidR="00685748" w:rsidRPr="002D4595" w:rsidRDefault="0048099C" w:rsidP="00D87255">
      <w:pPr>
        <w:spacing w:line="240" w:lineRule="auto"/>
        <w:jc w:val="right"/>
        <w:rPr>
          <w:rFonts w:ascii="Times New Roman" w:eastAsia="Calibri" w:hAnsi="Times New Roman" w:cs="Times New Roman"/>
          <w:b/>
          <w:sz w:val="24"/>
          <w:szCs w:val="24"/>
        </w:rPr>
      </w:pPr>
      <w:r w:rsidRPr="002D4595">
        <w:rPr>
          <w:rFonts w:ascii="Times New Roman" w:eastAsia="Calibri" w:hAnsi="Times New Roman" w:cs="Times New Roman"/>
          <w:b/>
          <w:color w:val="C00000"/>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Иммануил Кант</w:t>
      </w:r>
    </w:p>
    <w:p w:rsidR="00685748" w:rsidRPr="002D4595" w:rsidRDefault="00685748" w:rsidP="00386B2E">
      <w:pPr>
        <w:ind w:left="-794"/>
        <w:jc w:val="both"/>
        <w:rPr>
          <w:rFonts w:ascii="Times New Roman" w:eastAsia="Calibri" w:hAnsi="Times New Roman" w:cs="Times New Roman"/>
          <w:sz w:val="24"/>
          <w:szCs w:val="24"/>
        </w:rPr>
      </w:pPr>
      <w:r w:rsidRPr="002D4595">
        <w:rPr>
          <w:rFonts w:ascii="Times New Roman" w:eastAsia="Calibri" w:hAnsi="Times New Roman" w:cs="Times New Roman"/>
          <w:b/>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Цель самообразования: </w:t>
      </w:r>
      <w:r w:rsidRPr="002D4595">
        <w:rPr>
          <w:rFonts w:ascii="Times New Roman" w:eastAsia="Calibri" w:hAnsi="Times New Roman" w:cs="Times New Roman"/>
          <w:sz w:val="24"/>
          <w:szCs w:val="24"/>
        </w:rPr>
        <w:t xml:space="preserve">совершенствование методики преподавания предмета </w:t>
      </w:r>
      <w:r w:rsidRPr="002D4595">
        <w:rPr>
          <w:rFonts w:ascii="Times New Roman" w:eastAsia="Calibri" w:hAnsi="Times New Roman" w:cs="Times New Roman"/>
          <w:color w:val="C00000"/>
          <w:sz w:val="24"/>
          <w:szCs w:val="24"/>
        </w:rPr>
        <w:t xml:space="preserve">«Информатика и ИКТ», </w:t>
      </w:r>
      <w:r w:rsidRPr="002D4595">
        <w:rPr>
          <w:rFonts w:ascii="Times New Roman" w:eastAsia="Calibri" w:hAnsi="Times New Roman" w:cs="Times New Roman"/>
          <w:sz w:val="24"/>
          <w:szCs w:val="24"/>
        </w:rPr>
        <w:t xml:space="preserve">повышение уровня обученности учащихся </w:t>
      </w:r>
      <w:r w:rsidR="004A2772" w:rsidRPr="002D4595">
        <w:rPr>
          <w:rFonts w:ascii="Times New Roman" w:eastAsia="Calibri" w:hAnsi="Times New Roman" w:cs="Times New Roman"/>
          <w:sz w:val="24"/>
          <w:szCs w:val="24"/>
        </w:rPr>
        <w:t>школы, уровня</w:t>
      </w:r>
      <w:r w:rsidRPr="002D4595">
        <w:rPr>
          <w:rFonts w:ascii="Times New Roman" w:eastAsia="Calibri" w:hAnsi="Times New Roman" w:cs="Times New Roman"/>
          <w:sz w:val="24"/>
          <w:szCs w:val="24"/>
        </w:rPr>
        <w:t xml:space="preserve"> педагогического мастерства педагога.</w:t>
      </w:r>
    </w:p>
    <w:p w:rsidR="00685748" w:rsidRPr="002D4595" w:rsidRDefault="00685748" w:rsidP="00386B2E">
      <w:pPr>
        <w:ind w:left="-794"/>
        <w:jc w:val="both"/>
        <w:rPr>
          <w:rFonts w:ascii="Times New Roman" w:eastAsia="Calibri" w:hAnsi="Times New Roman" w:cs="Times New Roman"/>
          <w:b/>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D4595">
        <w:rPr>
          <w:rFonts w:ascii="Times New Roman" w:eastAsia="Calibri" w:hAnsi="Times New Roman" w:cs="Times New Roman"/>
          <w:b/>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Задачи:</w:t>
      </w:r>
    </w:p>
    <w:p w:rsidR="00685748" w:rsidRPr="002D4595" w:rsidRDefault="00685748" w:rsidP="0048099C">
      <w:pPr>
        <w:numPr>
          <w:ilvl w:val="0"/>
          <w:numId w:val="6"/>
        </w:numPr>
        <w:spacing w:after="0" w:line="240" w:lineRule="auto"/>
        <w:ind w:left="-37"/>
        <w:jc w:val="both"/>
        <w:rPr>
          <w:rFonts w:ascii="Times New Roman" w:eastAsia="Calibri" w:hAnsi="Times New Roman" w:cs="Times New Roman"/>
          <w:sz w:val="24"/>
          <w:szCs w:val="24"/>
        </w:rPr>
      </w:pPr>
      <w:r w:rsidRPr="002D4595">
        <w:rPr>
          <w:rFonts w:ascii="Times New Roman" w:eastAsia="Calibri" w:hAnsi="Times New Roman" w:cs="Times New Roman"/>
          <w:sz w:val="24"/>
          <w:szCs w:val="24"/>
        </w:rPr>
        <w:t>формировать способность к творческому саморазвитию, к творческой деятельности;</w:t>
      </w:r>
    </w:p>
    <w:p w:rsidR="00685748" w:rsidRPr="002D4595" w:rsidRDefault="00685748" w:rsidP="0048099C">
      <w:pPr>
        <w:numPr>
          <w:ilvl w:val="0"/>
          <w:numId w:val="6"/>
        </w:numPr>
        <w:spacing w:after="0" w:line="240" w:lineRule="auto"/>
        <w:ind w:left="-37"/>
        <w:jc w:val="both"/>
        <w:rPr>
          <w:rFonts w:ascii="Times New Roman" w:eastAsia="Calibri" w:hAnsi="Times New Roman" w:cs="Times New Roman"/>
          <w:sz w:val="24"/>
          <w:szCs w:val="24"/>
        </w:rPr>
      </w:pPr>
      <w:r w:rsidRPr="002D4595">
        <w:rPr>
          <w:rFonts w:ascii="Times New Roman" w:eastAsia="Calibri" w:hAnsi="Times New Roman" w:cs="Times New Roman"/>
          <w:sz w:val="24"/>
          <w:szCs w:val="24"/>
        </w:rPr>
        <w:t>внедрять в учебный процесс инновационные педагогические технологии;</w:t>
      </w:r>
    </w:p>
    <w:p w:rsidR="00685748" w:rsidRPr="002D4595" w:rsidRDefault="00685748" w:rsidP="0048099C">
      <w:pPr>
        <w:numPr>
          <w:ilvl w:val="0"/>
          <w:numId w:val="6"/>
        </w:numPr>
        <w:spacing w:after="0" w:line="240" w:lineRule="auto"/>
        <w:ind w:left="-37"/>
        <w:jc w:val="both"/>
        <w:rPr>
          <w:rFonts w:ascii="Times New Roman" w:eastAsia="Calibri" w:hAnsi="Times New Roman" w:cs="Times New Roman"/>
          <w:b/>
          <w:sz w:val="24"/>
          <w:szCs w:val="24"/>
        </w:rPr>
      </w:pPr>
      <w:r w:rsidRPr="002D4595">
        <w:rPr>
          <w:rFonts w:ascii="Times New Roman" w:eastAsia="Calibri" w:hAnsi="Times New Roman" w:cs="Times New Roman"/>
          <w:sz w:val="24"/>
          <w:szCs w:val="24"/>
        </w:rPr>
        <w:t>обеспечивать программирование своей деятельности, воплощение творческого замысла.</w:t>
      </w:r>
    </w:p>
    <w:p w:rsidR="00685748" w:rsidRPr="002D4595" w:rsidRDefault="00685748" w:rsidP="0048099C">
      <w:pPr>
        <w:numPr>
          <w:ilvl w:val="0"/>
          <w:numId w:val="6"/>
        </w:numPr>
        <w:tabs>
          <w:tab w:val="left" w:pos="284"/>
        </w:tabs>
        <w:spacing w:after="0" w:line="240" w:lineRule="auto"/>
        <w:ind w:left="-37"/>
        <w:contextualSpacing/>
        <w:jc w:val="both"/>
        <w:rPr>
          <w:rFonts w:ascii="Times New Roman" w:eastAsia="Times New Roman" w:hAnsi="Times New Roman" w:cs="Times New Roman"/>
          <w:sz w:val="24"/>
          <w:szCs w:val="24"/>
          <w:lang w:eastAsia="ru-RU"/>
        </w:rPr>
      </w:pPr>
      <w:r w:rsidRPr="002D4595">
        <w:rPr>
          <w:rFonts w:ascii="Times New Roman" w:eastAsia="Times New Roman" w:hAnsi="Times New Roman" w:cs="Times New Roman"/>
          <w:sz w:val="24"/>
          <w:szCs w:val="24"/>
          <w:lang w:eastAsia="ru-RU"/>
        </w:rPr>
        <w:t>продолжать работу над повышением научно-теоретического уровня в области теории и методики преподавания информатики и ИКТ;</w:t>
      </w:r>
    </w:p>
    <w:p w:rsidR="00685748" w:rsidRPr="002D4595" w:rsidRDefault="00685748" w:rsidP="0048099C">
      <w:pPr>
        <w:numPr>
          <w:ilvl w:val="0"/>
          <w:numId w:val="6"/>
        </w:numPr>
        <w:tabs>
          <w:tab w:val="left" w:pos="284"/>
        </w:tabs>
        <w:spacing w:after="0" w:line="240" w:lineRule="auto"/>
        <w:ind w:left="-37"/>
        <w:contextualSpacing/>
        <w:jc w:val="both"/>
        <w:rPr>
          <w:rFonts w:ascii="Times New Roman" w:eastAsia="Times New Roman" w:hAnsi="Times New Roman" w:cs="Times New Roman"/>
          <w:sz w:val="24"/>
          <w:szCs w:val="24"/>
          <w:lang w:eastAsia="ru-RU"/>
        </w:rPr>
      </w:pPr>
      <w:r w:rsidRPr="002D4595">
        <w:rPr>
          <w:rFonts w:ascii="Times New Roman" w:eastAsia="Times New Roman" w:hAnsi="Times New Roman" w:cs="Times New Roman"/>
          <w:sz w:val="24"/>
          <w:szCs w:val="24"/>
          <w:lang w:eastAsia="ru-RU"/>
        </w:rPr>
        <w:t xml:space="preserve">продолжить внедрение в практику образовательной деятельности программы тьюторской подготовки учащихся, новых форм внеурочной работы с учащимися (дистанционное образование); </w:t>
      </w:r>
    </w:p>
    <w:p w:rsidR="00685748" w:rsidRPr="002D4595" w:rsidRDefault="00685748" w:rsidP="0048099C">
      <w:pPr>
        <w:numPr>
          <w:ilvl w:val="0"/>
          <w:numId w:val="6"/>
        </w:numPr>
        <w:tabs>
          <w:tab w:val="left" w:pos="284"/>
        </w:tabs>
        <w:spacing w:after="0" w:line="240" w:lineRule="auto"/>
        <w:ind w:left="-37"/>
        <w:contextualSpacing/>
        <w:jc w:val="both"/>
        <w:rPr>
          <w:rFonts w:ascii="Times New Roman" w:eastAsia="Times New Roman" w:hAnsi="Times New Roman" w:cs="Times New Roman"/>
          <w:sz w:val="24"/>
          <w:szCs w:val="24"/>
          <w:lang w:eastAsia="ru-RU"/>
        </w:rPr>
      </w:pPr>
      <w:r w:rsidRPr="002D4595">
        <w:rPr>
          <w:rFonts w:ascii="Times New Roman" w:eastAsia="Times New Roman" w:hAnsi="Times New Roman" w:cs="Times New Roman"/>
          <w:sz w:val="24"/>
          <w:szCs w:val="24"/>
          <w:lang w:eastAsia="ru-RU"/>
        </w:rPr>
        <w:t>разработать программы кружковой работы и элективных курсов для учащихся;</w:t>
      </w:r>
    </w:p>
    <w:p w:rsidR="00685748" w:rsidRPr="002D4595" w:rsidRDefault="00685748" w:rsidP="0048099C">
      <w:pPr>
        <w:numPr>
          <w:ilvl w:val="0"/>
          <w:numId w:val="6"/>
        </w:numPr>
        <w:tabs>
          <w:tab w:val="left" w:pos="284"/>
        </w:tabs>
        <w:spacing w:after="0" w:line="240" w:lineRule="auto"/>
        <w:ind w:left="-37"/>
        <w:contextualSpacing/>
        <w:jc w:val="both"/>
        <w:rPr>
          <w:rFonts w:ascii="Times New Roman" w:eastAsia="Times New Roman" w:hAnsi="Times New Roman" w:cs="Times New Roman"/>
          <w:sz w:val="24"/>
          <w:szCs w:val="24"/>
          <w:lang w:eastAsia="ru-RU"/>
        </w:rPr>
      </w:pPr>
      <w:r w:rsidRPr="002D4595">
        <w:rPr>
          <w:rFonts w:ascii="Times New Roman" w:eastAsia="Times New Roman" w:hAnsi="Times New Roman" w:cs="Times New Roman"/>
          <w:sz w:val="24"/>
          <w:szCs w:val="24"/>
          <w:lang w:eastAsia="ru-RU"/>
        </w:rPr>
        <w:t>разработать методические рекомендации, дидактические материалы в рамках реализуемой инновации;</w:t>
      </w:r>
    </w:p>
    <w:p w:rsidR="00685748" w:rsidRPr="002D4595" w:rsidRDefault="00685748" w:rsidP="0048099C">
      <w:pPr>
        <w:numPr>
          <w:ilvl w:val="0"/>
          <w:numId w:val="6"/>
        </w:numPr>
        <w:tabs>
          <w:tab w:val="left" w:pos="284"/>
        </w:tabs>
        <w:spacing w:after="0" w:line="240" w:lineRule="auto"/>
        <w:ind w:left="-37"/>
        <w:contextualSpacing/>
        <w:jc w:val="both"/>
        <w:rPr>
          <w:rFonts w:ascii="Times New Roman" w:eastAsia="Times New Roman" w:hAnsi="Times New Roman" w:cs="Times New Roman"/>
          <w:sz w:val="24"/>
          <w:szCs w:val="24"/>
          <w:lang w:eastAsia="ru-RU"/>
        </w:rPr>
      </w:pPr>
      <w:r w:rsidRPr="002D4595">
        <w:rPr>
          <w:rFonts w:ascii="Times New Roman" w:eastAsia="Times New Roman" w:hAnsi="Times New Roman" w:cs="Times New Roman"/>
          <w:sz w:val="24"/>
          <w:szCs w:val="24"/>
          <w:lang w:eastAsia="ru-RU"/>
        </w:rPr>
        <w:t>изучить психологические и возрастные особенности школьников.</w:t>
      </w:r>
    </w:p>
    <w:p w:rsidR="00685748" w:rsidRPr="002D4595" w:rsidRDefault="00685748" w:rsidP="00386B2E">
      <w:pPr>
        <w:tabs>
          <w:tab w:val="left" w:pos="284"/>
        </w:tabs>
        <w:spacing w:after="0" w:line="240" w:lineRule="auto"/>
        <w:ind w:left="-454"/>
        <w:contextualSpacing/>
        <w:jc w:val="both"/>
        <w:rPr>
          <w:rFonts w:ascii="Times New Roman" w:eastAsia="Times New Roman" w:hAnsi="Times New Roman" w:cs="Times New Roman"/>
          <w:sz w:val="24"/>
          <w:szCs w:val="24"/>
          <w:lang w:eastAsia="ru-RU"/>
        </w:rPr>
      </w:pPr>
    </w:p>
    <w:p w:rsidR="00685748" w:rsidRPr="002D4595" w:rsidRDefault="00685748" w:rsidP="00386B2E">
      <w:pPr>
        <w:ind w:left="-454"/>
        <w:jc w:val="both"/>
        <w:rPr>
          <w:rFonts w:ascii="Times New Roman" w:eastAsia="Calibri" w:hAnsi="Times New Roman" w:cs="Times New Roman"/>
          <w:b/>
          <w:bCs/>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D4595">
        <w:rPr>
          <w:rFonts w:ascii="Times New Roman" w:eastAsia="Calibri" w:hAnsi="Times New Roman" w:cs="Times New Roman"/>
          <w:b/>
          <w:bCs/>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Источники самообразования:</w:t>
      </w:r>
    </w:p>
    <w:p w:rsidR="00134522" w:rsidRPr="002D4595" w:rsidRDefault="00685748" w:rsidP="002D4595">
      <w:pPr>
        <w:ind w:left="-454"/>
        <w:jc w:val="both"/>
        <w:rPr>
          <w:rFonts w:ascii="Times New Roman" w:eastAsia="Calibri" w:hAnsi="Times New Roman" w:cs="Times New Roman"/>
          <w:sz w:val="24"/>
          <w:szCs w:val="24"/>
        </w:rPr>
      </w:pPr>
      <w:r w:rsidRPr="002D4595">
        <w:rPr>
          <w:rFonts w:ascii="Times New Roman" w:eastAsia="Calibri" w:hAnsi="Times New Roman" w:cs="Times New Roman"/>
          <w:sz w:val="24"/>
          <w:szCs w:val="24"/>
        </w:rPr>
        <w:t>СМИ, в том числе: специализированная литература (методическая, научно-популярная, публицистическая, художественная), Интернет; медиа-информация на различных носителях, семинары, конференции, лектории, мероприятия по обмену опытом, мастер-класс</w:t>
      </w:r>
      <w:r w:rsidR="002D4595" w:rsidRPr="002D4595">
        <w:rPr>
          <w:rFonts w:ascii="Times New Roman" w:eastAsia="Calibri" w:hAnsi="Times New Roman" w:cs="Times New Roman"/>
          <w:sz w:val="24"/>
          <w:szCs w:val="24"/>
        </w:rPr>
        <w:t>ы, курсы повышения квалификации</w:t>
      </w:r>
    </w:p>
    <w:p w:rsidR="00685748" w:rsidRPr="002D4595" w:rsidRDefault="00685748" w:rsidP="00386B2E">
      <w:pPr>
        <w:ind w:left="-454"/>
        <w:jc w:val="both"/>
        <w:rPr>
          <w:rFonts w:ascii="Times New Roman" w:eastAsia="Calibri" w:hAnsi="Times New Roman" w:cs="Times New Roman"/>
          <w:b/>
          <w:bCs/>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D4595">
        <w:rPr>
          <w:rFonts w:ascii="Times New Roman" w:eastAsia="Calibri" w:hAnsi="Times New Roman" w:cs="Times New Roman"/>
          <w:b/>
          <w:bCs/>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Формы самообразования:</w:t>
      </w:r>
    </w:p>
    <w:p w:rsidR="00685748" w:rsidRPr="002D4595" w:rsidRDefault="00685748" w:rsidP="00134522">
      <w:pPr>
        <w:pStyle w:val="a4"/>
        <w:numPr>
          <w:ilvl w:val="0"/>
          <w:numId w:val="7"/>
        </w:numPr>
        <w:jc w:val="both"/>
        <w:rPr>
          <w:rFonts w:ascii="Times New Roman" w:eastAsia="Calibri" w:hAnsi="Times New Roman" w:cs="Times New Roman"/>
          <w:sz w:val="24"/>
          <w:szCs w:val="24"/>
        </w:rPr>
      </w:pPr>
      <w:r w:rsidRPr="002D4595">
        <w:rPr>
          <w:rFonts w:ascii="Times New Roman" w:eastAsia="Calibri" w:hAnsi="Times New Roman" w:cs="Times New Roman"/>
          <w:b/>
          <w:sz w:val="24"/>
          <w:szCs w:val="24"/>
        </w:rPr>
        <w:t xml:space="preserve">Индивидуальная </w:t>
      </w:r>
      <w:r w:rsidRPr="002D4595">
        <w:rPr>
          <w:rFonts w:ascii="Times New Roman" w:eastAsia="Calibri" w:hAnsi="Times New Roman" w:cs="Times New Roman"/>
          <w:sz w:val="24"/>
          <w:szCs w:val="24"/>
        </w:rPr>
        <w:t>– через индивидуальный план, групповая – через участие в деятельности школьного и городского методических объединений учителей информатики и ИКТ, а также через участие в жизни школы и через сетевое взаимодействие с педагогами посредством Интернет.</w:t>
      </w:r>
    </w:p>
    <w:p w:rsidR="00685748" w:rsidRPr="002D4595" w:rsidRDefault="00685748" w:rsidP="00386B2E">
      <w:pPr>
        <w:ind w:left="-454"/>
        <w:jc w:val="both"/>
        <w:rPr>
          <w:rFonts w:ascii="Times New Roman" w:eastAsia="Calibri" w:hAnsi="Times New Roman" w:cs="Times New Roman"/>
          <w:b/>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D4595">
        <w:rPr>
          <w:rFonts w:ascii="Times New Roman" w:eastAsia="Calibri" w:hAnsi="Times New Roman" w:cs="Times New Roman"/>
          <w:b/>
          <w:bCs/>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Ожидаемый результат самообразования:</w:t>
      </w:r>
    </w:p>
    <w:p w:rsidR="00685748" w:rsidRPr="002D4595" w:rsidRDefault="00685748" w:rsidP="00134522">
      <w:pPr>
        <w:numPr>
          <w:ilvl w:val="0"/>
          <w:numId w:val="8"/>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2D4595">
        <w:rPr>
          <w:rFonts w:ascii="Times New Roman" w:eastAsia="Times New Roman" w:hAnsi="Times New Roman" w:cs="Times New Roman"/>
          <w:sz w:val="24"/>
          <w:szCs w:val="24"/>
          <w:lang w:eastAsia="ru-RU"/>
        </w:rPr>
        <w:t>повышение качества преподавания предмета (для учащихся: качество обученности не менее 70%; участие в конкурсах – не менее 60%);</w:t>
      </w:r>
    </w:p>
    <w:p w:rsidR="00685748" w:rsidRPr="002D4595" w:rsidRDefault="00685748" w:rsidP="00134522">
      <w:pPr>
        <w:numPr>
          <w:ilvl w:val="0"/>
          <w:numId w:val="8"/>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2D4595">
        <w:rPr>
          <w:rFonts w:ascii="Times New Roman" w:eastAsia="Times New Roman" w:hAnsi="Times New Roman" w:cs="Times New Roman"/>
          <w:sz w:val="24"/>
          <w:szCs w:val="24"/>
          <w:lang w:eastAsia="ru-RU"/>
        </w:rPr>
        <w:t xml:space="preserve">разработка и апробирование дидактических материалов, тестов, создание электронного комплекта педагогических разработок, авторских цифровых образовательных ресурсов во </w:t>
      </w:r>
      <w:r w:rsidRPr="002D4595">
        <w:rPr>
          <w:rFonts w:ascii="Times New Roman" w:eastAsia="Times New Roman" w:hAnsi="Times New Roman" w:cs="Times New Roman"/>
          <w:sz w:val="24"/>
          <w:szCs w:val="24"/>
          <w:lang w:val="en-US" w:eastAsia="ru-RU"/>
        </w:rPr>
        <w:t>Flash</w:t>
      </w:r>
      <w:r w:rsidRPr="002D4595">
        <w:rPr>
          <w:rFonts w:ascii="Times New Roman" w:eastAsia="Times New Roman" w:hAnsi="Times New Roman" w:cs="Times New Roman"/>
          <w:sz w:val="24"/>
          <w:szCs w:val="24"/>
          <w:lang w:eastAsia="ru-RU"/>
        </w:rPr>
        <w:t xml:space="preserve">, </w:t>
      </w:r>
      <w:r w:rsidRPr="002D4595">
        <w:rPr>
          <w:rFonts w:ascii="Times New Roman" w:eastAsia="Times New Roman" w:hAnsi="Times New Roman" w:cs="Times New Roman"/>
          <w:sz w:val="24"/>
          <w:szCs w:val="24"/>
          <w:lang w:val="en-US" w:eastAsia="ru-RU"/>
        </w:rPr>
        <w:t>SmartNotebook</w:t>
      </w:r>
      <w:r w:rsidRPr="002D4595">
        <w:rPr>
          <w:rFonts w:ascii="Times New Roman" w:eastAsia="Times New Roman" w:hAnsi="Times New Roman" w:cs="Times New Roman"/>
          <w:sz w:val="24"/>
          <w:szCs w:val="24"/>
          <w:lang w:eastAsia="ru-RU"/>
        </w:rPr>
        <w:t>;</w:t>
      </w:r>
    </w:p>
    <w:p w:rsidR="00685748" w:rsidRPr="002D4595" w:rsidRDefault="00685748" w:rsidP="00134522">
      <w:pPr>
        <w:numPr>
          <w:ilvl w:val="0"/>
          <w:numId w:val="8"/>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2D4595">
        <w:rPr>
          <w:rFonts w:ascii="Times New Roman" w:eastAsia="Times New Roman" w:hAnsi="Times New Roman" w:cs="Times New Roman"/>
          <w:sz w:val="24"/>
          <w:szCs w:val="24"/>
          <w:lang w:eastAsia="ru-RU"/>
        </w:rPr>
        <w:t>выработка методических рекомендаций по применению новой информационной технологии на уроках информатики («Несколько мышек» (MicrosoftMouseMischief));</w:t>
      </w:r>
    </w:p>
    <w:p w:rsidR="00685748" w:rsidRPr="002D4595" w:rsidRDefault="00685748" w:rsidP="00134522">
      <w:pPr>
        <w:numPr>
          <w:ilvl w:val="0"/>
          <w:numId w:val="8"/>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2D4595">
        <w:rPr>
          <w:rFonts w:ascii="Times New Roman" w:eastAsia="Times New Roman" w:hAnsi="Times New Roman" w:cs="Times New Roman"/>
          <w:sz w:val="24"/>
          <w:szCs w:val="24"/>
          <w:lang w:eastAsia="ru-RU"/>
        </w:rPr>
        <w:lastRenderedPageBreak/>
        <w:t>доклады, выступления на заседаниях МО, участие в конкурсах и конференциях  с  самообобщением опыта;</w:t>
      </w:r>
    </w:p>
    <w:p w:rsidR="00685748" w:rsidRPr="002D4595" w:rsidRDefault="00685748" w:rsidP="00134522">
      <w:pPr>
        <w:numPr>
          <w:ilvl w:val="0"/>
          <w:numId w:val="8"/>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2D4595">
        <w:rPr>
          <w:rFonts w:ascii="Times New Roman" w:eastAsia="Times New Roman" w:hAnsi="Times New Roman" w:cs="Times New Roman"/>
          <w:sz w:val="24"/>
          <w:szCs w:val="24"/>
          <w:lang w:eastAsia="ru-RU"/>
        </w:rPr>
        <w:t xml:space="preserve">продвижение персонального сайта-портфолио в сети Интернет, корректировка его основных разделов, размещение на нем авторских методических материалов. </w:t>
      </w:r>
      <w:r w:rsidRPr="002D4595">
        <w:rPr>
          <w:rFonts w:ascii="Times New Roman" w:eastAsia="Times New Roman" w:hAnsi="Times New Roman" w:cs="Times New Roman"/>
          <w:sz w:val="24"/>
          <w:szCs w:val="24"/>
          <w:lang w:eastAsia="ru-RU"/>
        </w:rPr>
        <w:tab/>
      </w:r>
    </w:p>
    <w:p w:rsidR="00685748" w:rsidRPr="002D4595" w:rsidRDefault="00685748" w:rsidP="00386B2E">
      <w:pPr>
        <w:tabs>
          <w:tab w:val="left" w:pos="284"/>
        </w:tabs>
        <w:spacing w:after="0" w:line="240" w:lineRule="auto"/>
        <w:ind w:left="-454"/>
        <w:contextualSpacing/>
        <w:jc w:val="both"/>
        <w:rPr>
          <w:rFonts w:ascii="Times New Roman" w:eastAsia="Times New Roman" w:hAnsi="Times New Roman" w:cs="Times New Roman"/>
          <w:sz w:val="24"/>
          <w:szCs w:val="24"/>
          <w:lang w:eastAsia="ru-RU"/>
        </w:rPr>
      </w:pPr>
    </w:p>
    <w:p w:rsidR="00685748" w:rsidRPr="002D4595" w:rsidRDefault="00685748" w:rsidP="00386B2E">
      <w:pPr>
        <w:ind w:left="-454"/>
        <w:jc w:val="both"/>
        <w:rPr>
          <w:rFonts w:ascii="Times New Roman" w:eastAsia="Calibri" w:hAnsi="Times New Roman" w:cs="Times New Roman"/>
          <w:b/>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D4595">
        <w:rPr>
          <w:rFonts w:ascii="Times New Roman" w:eastAsia="Calibri" w:hAnsi="Times New Roman" w:cs="Times New Roman"/>
          <w:b/>
          <w:sz w:val="24"/>
          <w:szCs w:val="2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Планируемые результаты самореализации:</w:t>
      </w:r>
    </w:p>
    <w:p w:rsidR="00685748" w:rsidRPr="002D4595" w:rsidRDefault="00685748" w:rsidP="00386B2E">
      <w:pPr>
        <w:numPr>
          <w:ilvl w:val="0"/>
          <w:numId w:val="3"/>
        </w:numPr>
        <w:ind w:left="-454"/>
        <w:jc w:val="both"/>
        <w:rPr>
          <w:rFonts w:ascii="Times New Roman" w:eastAsia="Calibri" w:hAnsi="Times New Roman" w:cs="Times New Roman"/>
          <w:b/>
          <w:color w:val="C00000"/>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2D4595">
        <w:rPr>
          <w:rFonts w:ascii="Times New Roman" w:eastAsia="Calibri" w:hAnsi="Times New Roman" w:cs="Times New Roman"/>
          <w:b/>
          <w:color w:val="C00000"/>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Разработка комплекта электронных уроков по информатике и ИКТ;</w:t>
      </w:r>
    </w:p>
    <w:p w:rsidR="00685748" w:rsidRPr="002D4595" w:rsidRDefault="00685748" w:rsidP="00386B2E">
      <w:pPr>
        <w:numPr>
          <w:ilvl w:val="0"/>
          <w:numId w:val="3"/>
        </w:numPr>
        <w:ind w:left="-454"/>
        <w:jc w:val="both"/>
        <w:rPr>
          <w:rFonts w:ascii="Times New Roman" w:eastAsia="Calibri" w:hAnsi="Times New Roman" w:cs="Times New Roman"/>
          <w:b/>
          <w:color w:val="C00000"/>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2D4595">
        <w:rPr>
          <w:rFonts w:ascii="Times New Roman" w:eastAsia="Calibri" w:hAnsi="Times New Roman" w:cs="Times New Roman"/>
          <w:b/>
          <w:color w:val="C00000"/>
          <w:sz w:val="24"/>
          <w:szCs w:val="24"/>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Разработка пакета материалов в электронном виде, в том числе:</w:t>
      </w:r>
    </w:p>
    <w:p w:rsidR="00685748" w:rsidRPr="002D4595" w:rsidRDefault="00685748" w:rsidP="00134522">
      <w:pPr>
        <w:numPr>
          <w:ilvl w:val="0"/>
          <w:numId w:val="9"/>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2D4595">
        <w:rPr>
          <w:rFonts w:ascii="Times New Roman" w:eastAsia="Times New Roman" w:hAnsi="Times New Roman" w:cs="Times New Roman"/>
          <w:sz w:val="24"/>
          <w:szCs w:val="24"/>
          <w:lang w:eastAsia="ru-RU"/>
        </w:rPr>
        <w:t>комплекта дидактики по предмету (самостоятельные, практические и контрольные работы);</w:t>
      </w:r>
    </w:p>
    <w:p w:rsidR="00685748" w:rsidRPr="002D4595" w:rsidRDefault="00685748" w:rsidP="00134522">
      <w:pPr>
        <w:numPr>
          <w:ilvl w:val="0"/>
          <w:numId w:val="9"/>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2D4595">
        <w:rPr>
          <w:rFonts w:ascii="Times New Roman" w:eastAsia="Times New Roman" w:hAnsi="Times New Roman" w:cs="Times New Roman"/>
          <w:sz w:val="24"/>
          <w:szCs w:val="24"/>
          <w:lang w:eastAsia="ru-RU"/>
        </w:rPr>
        <w:t>комплекта раздаточного материала по предмету (карточки, задания и вопросы по предмету);</w:t>
      </w:r>
    </w:p>
    <w:p w:rsidR="00685748" w:rsidRPr="002D4595" w:rsidRDefault="00685748" w:rsidP="00134522">
      <w:pPr>
        <w:numPr>
          <w:ilvl w:val="0"/>
          <w:numId w:val="9"/>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2D4595">
        <w:rPr>
          <w:rFonts w:ascii="Times New Roman" w:eastAsia="Times New Roman" w:hAnsi="Times New Roman" w:cs="Times New Roman"/>
          <w:sz w:val="24"/>
          <w:szCs w:val="24"/>
          <w:lang w:eastAsia="ru-RU"/>
        </w:rPr>
        <w:t>пакета олимпиадного материала для подготовки учащегося,</w:t>
      </w:r>
    </w:p>
    <w:p w:rsidR="00685748" w:rsidRPr="002D4595" w:rsidRDefault="00685748" w:rsidP="00134522">
      <w:pPr>
        <w:numPr>
          <w:ilvl w:val="0"/>
          <w:numId w:val="9"/>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2D4595">
        <w:rPr>
          <w:rFonts w:ascii="Times New Roman" w:eastAsia="Times New Roman" w:hAnsi="Times New Roman" w:cs="Times New Roman"/>
          <w:sz w:val="24"/>
          <w:szCs w:val="24"/>
          <w:lang w:eastAsia="ru-RU"/>
        </w:rPr>
        <w:t>пакета административной документации кафедры методики преподавания математики и информатики;</w:t>
      </w:r>
    </w:p>
    <w:p w:rsidR="00685748" w:rsidRPr="002D4595" w:rsidRDefault="00685748" w:rsidP="00134522">
      <w:pPr>
        <w:numPr>
          <w:ilvl w:val="0"/>
          <w:numId w:val="9"/>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2D4595">
        <w:rPr>
          <w:rFonts w:ascii="Times New Roman" w:eastAsia="Times New Roman" w:hAnsi="Times New Roman" w:cs="Times New Roman"/>
          <w:sz w:val="24"/>
          <w:szCs w:val="24"/>
          <w:lang w:eastAsia="ru-RU"/>
        </w:rPr>
        <w:t>пакета материалов по одной из педагогических технологий (личностно-ориентированное обучение, метод проектов, индивидуальное обучение, технология развития критического мышления, блочно-модульной технологии);</w:t>
      </w:r>
    </w:p>
    <w:p w:rsidR="00685748" w:rsidRPr="002D4595" w:rsidRDefault="00685748" w:rsidP="00134522">
      <w:pPr>
        <w:numPr>
          <w:ilvl w:val="0"/>
          <w:numId w:val="9"/>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2D4595">
        <w:rPr>
          <w:rFonts w:ascii="Times New Roman" w:eastAsia="Times New Roman" w:hAnsi="Times New Roman" w:cs="Times New Roman"/>
          <w:sz w:val="24"/>
          <w:szCs w:val="24"/>
          <w:lang w:eastAsia="ru-RU"/>
        </w:rPr>
        <w:t>банка творческих и проектно-исследовательских работ учащихся;</w:t>
      </w:r>
    </w:p>
    <w:p w:rsidR="00685748" w:rsidRPr="002D4595" w:rsidRDefault="00685748" w:rsidP="00134522">
      <w:pPr>
        <w:numPr>
          <w:ilvl w:val="0"/>
          <w:numId w:val="9"/>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2D4595">
        <w:rPr>
          <w:rFonts w:ascii="Times New Roman" w:eastAsia="Times New Roman" w:hAnsi="Times New Roman" w:cs="Times New Roman"/>
          <w:sz w:val="24"/>
          <w:szCs w:val="24"/>
          <w:lang w:eastAsia="ru-RU"/>
        </w:rPr>
        <w:t xml:space="preserve">пакета сценариев открытых уроков с применением информационно-коммуникационных технологий и интерактивной доски, </w:t>
      </w:r>
    </w:p>
    <w:p w:rsidR="00685748" w:rsidRPr="002D4595" w:rsidRDefault="00685748" w:rsidP="00134522">
      <w:pPr>
        <w:numPr>
          <w:ilvl w:val="0"/>
          <w:numId w:val="9"/>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2D4595">
        <w:rPr>
          <w:rFonts w:ascii="Times New Roman" w:eastAsia="Times New Roman" w:hAnsi="Times New Roman" w:cs="Times New Roman"/>
          <w:sz w:val="24"/>
          <w:szCs w:val="24"/>
          <w:lang w:eastAsia="ru-RU"/>
        </w:rPr>
        <w:t>пакета психолого-педагогических материалов для учителя.</w:t>
      </w:r>
    </w:p>
    <w:p w:rsidR="00685748" w:rsidRPr="002D4595" w:rsidRDefault="00685748" w:rsidP="00134522">
      <w:pPr>
        <w:numPr>
          <w:ilvl w:val="0"/>
          <w:numId w:val="9"/>
        </w:numPr>
        <w:spacing w:after="0" w:line="240" w:lineRule="auto"/>
        <w:jc w:val="both"/>
        <w:rPr>
          <w:rFonts w:ascii="Times New Roman" w:eastAsia="Calibri" w:hAnsi="Times New Roman" w:cs="Times New Roman"/>
          <w:sz w:val="24"/>
          <w:szCs w:val="24"/>
        </w:rPr>
      </w:pPr>
      <w:r w:rsidRPr="002D4595">
        <w:rPr>
          <w:rFonts w:ascii="Times New Roman" w:eastAsia="Calibri" w:hAnsi="Times New Roman" w:cs="Times New Roman"/>
          <w:sz w:val="24"/>
          <w:szCs w:val="24"/>
        </w:rPr>
        <w:t>Постоянное ведение электронного портфолио учителя.</w:t>
      </w:r>
    </w:p>
    <w:p w:rsidR="00685748" w:rsidRPr="002D4595" w:rsidRDefault="00685748" w:rsidP="00386B2E">
      <w:pPr>
        <w:numPr>
          <w:ilvl w:val="0"/>
          <w:numId w:val="5"/>
        </w:numPr>
        <w:spacing w:after="0" w:line="240" w:lineRule="auto"/>
        <w:ind w:left="-454" w:hanging="796"/>
        <w:jc w:val="both"/>
        <w:rPr>
          <w:rFonts w:ascii="Times New Roman" w:eastAsia="Calibri" w:hAnsi="Times New Roman" w:cs="Times New Roman"/>
          <w:sz w:val="24"/>
          <w:szCs w:val="24"/>
        </w:rPr>
      </w:pPr>
      <w:r w:rsidRPr="002D4595">
        <w:rPr>
          <w:rFonts w:ascii="Times New Roman" w:eastAsia="Calibri" w:hAnsi="Times New Roman" w:cs="Times New Roman"/>
          <w:sz w:val="24"/>
          <w:szCs w:val="24"/>
        </w:rPr>
        <w:t>Выступление на семинарах, конференциях, мастер-классах, публикация статей.</w:t>
      </w:r>
    </w:p>
    <w:p w:rsidR="00685748" w:rsidRPr="002D4595" w:rsidRDefault="00685748" w:rsidP="00386B2E">
      <w:pPr>
        <w:spacing w:after="0" w:line="240" w:lineRule="auto"/>
        <w:ind w:left="-454" w:firstLine="567"/>
        <w:jc w:val="both"/>
        <w:rPr>
          <w:rFonts w:ascii="Times New Roman" w:eastAsia="Calibri" w:hAnsi="Times New Roman" w:cs="Times New Roman"/>
          <w:sz w:val="24"/>
          <w:szCs w:val="24"/>
        </w:rPr>
      </w:pPr>
    </w:p>
    <w:p w:rsidR="00685748" w:rsidRPr="002D4595" w:rsidRDefault="00685748" w:rsidP="00386B2E">
      <w:pPr>
        <w:spacing w:after="0" w:line="240" w:lineRule="auto"/>
        <w:ind w:left="-454" w:firstLine="567"/>
        <w:jc w:val="both"/>
        <w:rPr>
          <w:rFonts w:ascii="Times New Roman" w:eastAsia="Calibri" w:hAnsi="Times New Roman" w:cs="Times New Roman"/>
          <w:sz w:val="24"/>
          <w:szCs w:val="24"/>
        </w:rPr>
      </w:pPr>
      <w:r w:rsidRPr="002D4595">
        <w:rPr>
          <w:rFonts w:ascii="Times New Roman" w:eastAsia="Calibri" w:hAnsi="Times New Roman" w:cs="Times New Roman"/>
          <w:sz w:val="24"/>
          <w:szCs w:val="24"/>
        </w:rPr>
        <w:t>Исходя из основной общеобразовательной проблемы школы, индивидуальной темы по самообразованию я наметила основные разделы работы по самообразованию:</w:t>
      </w:r>
    </w:p>
    <w:p w:rsidR="0048099C" w:rsidRPr="002D4595" w:rsidRDefault="0048099C" w:rsidP="00386B2E">
      <w:pPr>
        <w:spacing w:after="0" w:line="240" w:lineRule="auto"/>
        <w:ind w:left="-454" w:firstLine="567"/>
        <w:jc w:val="both"/>
        <w:rPr>
          <w:rFonts w:ascii="Times New Roman" w:eastAsia="Calibri" w:hAnsi="Times New Roman" w:cs="Times New Roman"/>
          <w:sz w:val="24"/>
          <w:szCs w:val="24"/>
        </w:rPr>
      </w:pPr>
    </w:p>
    <w:tbl>
      <w:tblPr>
        <w:tblStyle w:val="-1"/>
        <w:tblW w:w="10065" w:type="dxa"/>
        <w:tblInd w:w="-601" w:type="dxa"/>
        <w:tblLayout w:type="fixed"/>
        <w:tblLook w:val="04A0" w:firstRow="1" w:lastRow="0" w:firstColumn="1" w:lastColumn="0" w:noHBand="0" w:noVBand="1"/>
      </w:tblPr>
      <w:tblGrid>
        <w:gridCol w:w="5671"/>
        <w:gridCol w:w="2409"/>
        <w:gridCol w:w="1985"/>
      </w:tblGrid>
      <w:tr w:rsidR="00685748" w:rsidRPr="002D4595" w:rsidTr="001345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1" w:type="dxa"/>
          </w:tcPr>
          <w:p w:rsidR="00685748" w:rsidRPr="002D4595" w:rsidRDefault="00685748" w:rsidP="00134522">
            <w:pPr>
              <w:jc w:val="center"/>
              <w:rPr>
                <w:rFonts w:ascii="Times New Roman" w:eastAsia="Calibri" w:hAnsi="Times New Roman" w:cs="Times New Roman"/>
                <w:sz w:val="24"/>
                <w:szCs w:val="24"/>
              </w:rPr>
            </w:pPr>
            <w:r w:rsidRPr="002D4595">
              <w:rPr>
                <w:rFonts w:ascii="Times New Roman" w:eastAsia="Calibri" w:hAnsi="Times New Roman" w:cs="Times New Roman"/>
                <w:sz w:val="24"/>
                <w:szCs w:val="24"/>
              </w:rPr>
              <w:t>Содержание деятельности</w:t>
            </w:r>
          </w:p>
        </w:tc>
        <w:tc>
          <w:tcPr>
            <w:tcW w:w="2409" w:type="dxa"/>
          </w:tcPr>
          <w:p w:rsidR="00685748" w:rsidRPr="002D4595" w:rsidRDefault="00685748" w:rsidP="00134522">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Сроки</w:t>
            </w:r>
          </w:p>
        </w:tc>
        <w:tc>
          <w:tcPr>
            <w:tcW w:w="1985" w:type="dxa"/>
          </w:tcPr>
          <w:p w:rsidR="00685748" w:rsidRPr="002D4595" w:rsidRDefault="00685748" w:rsidP="00134522">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Форма</w:t>
            </w:r>
          </w:p>
          <w:p w:rsidR="00685748" w:rsidRPr="002D4595" w:rsidRDefault="00685748" w:rsidP="00134522">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результатов</w:t>
            </w:r>
          </w:p>
        </w:tc>
      </w:tr>
      <w:tr w:rsidR="00685748" w:rsidRPr="002D4595" w:rsidTr="00134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3"/>
          </w:tcPr>
          <w:p w:rsidR="00685748" w:rsidRPr="002D4595" w:rsidRDefault="00685748" w:rsidP="00134522">
            <w:pPr>
              <w:jc w:val="center"/>
              <w:rPr>
                <w:rFonts w:ascii="Times New Roman" w:eastAsia="Calibri" w:hAnsi="Times New Roman" w:cs="Times New Roman"/>
                <w:sz w:val="24"/>
                <w:szCs w:val="24"/>
              </w:rPr>
            </w:pPr>
            <w:r w:rsidRPr="002D4595">
              <w:rPr>
                <w:rFonts w:ascii="Times New Roman" w:eastAsia="Calibri" w:hAnsi="Times New Roman" w:cs="Times New Roman"/>
                <w:sz w:val="24"/>
                <w:szCs w:val="24"/>
              </w:rPr>
              <w:t>Раздел 1. Изучение психолого-педагогической, научной и методической литературы</w:t>
            </w:r>
          </w:p>
        </w:tc>
      </w:tr>
      <w:tr w:rsidR="00685748" w:rsidRPr="002D4595" w:rsidTr="001345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1" w:type="dxa"/>
          </w:tcPr>
          <w:p w:rsidR="00685748" w:rsidRPr="002D4595" w:rsidRDefault="00685748" w:rsidP="00134522">
            <w:pPr>
              <w:jc w:val="both"/>
              <w:rPr>
                <w:rFonts w:ascii="Times New Roman" w:eastAsia="Calibri" w:hAnsi="Times New Roman" w:cs="Times New Roman"/>
                <w:b w:val="0"/>
                <w:sz w:val="24"/>
                <w:szCs w:val="24"/>
              </w:rPr>
            </w:pPr>
            <w:r w:rsidRPr="002D4595">
              <w:rPr>
                <w:rFonts w:ascii="Times New Roman" w:eastAsia="Times New Roman" w:hAnsi="Times New Roman" w:cs="Times New Roman"/>
                <w:b w:val="0"/>
                <w:color w:val="000000"/>
                <w:sz w:val="24"/>
                <w:szCs w:val="24"/>
                <w:lang w:eastAsia="ru-RU"/>
              </w:rPr>
              <w:t xml:space="preserve">1. </w:t>
            </w:r>
            <w:r w:rsidRPr="002D4595">
              <w:rPr>
                <w:rFonts w:ascii="Times New Roman" w:eastAsia="Calibri" w:hAnsi="Times New Roman" w:cs="Times New Roman"/>
                <w:b w:val="0"/>
                <w:sz w:val="24"/>
                <w:szCs w:val="24"/>
              </w:rPr>
              <w:t xml:space="preserve">Изучение и анализ научно-методической литературы, подписка на </w:t>
            </w:r>
            <w:r w:rsidRPr="002D4595">
              <w:rPr>
                <w:rFonts w:ascii="Times New Roman" w:eastAsia="Calibri" w:hAnsi="Times New Roman" w:cs="Times New Roman"/>
                <w:b w:val="0"/>
                <w:color w:val="000000"/>
                <w:sz w:val="24"/>
                <w:szCs w:val="24"/>
              </w:rPr>
              <w:t>газету «Информатика» издательского дома «Первое сентября» (электронный вариант)</w:t>
            </w:r>
          </w:p>
          <w:p w:rsidR="0048099C" w:rsidRPr="002D4595" w:rsidRDefault="0048099C" w:rsidP="00134522">
            <w:pPr>
              <w:rPr>
                <w:rFonts w:ascii="Times New Roman" w:eastAsia="Calibri" w:hAnsi="Times New Roman" w:cs="Times New Roman"/>
                <w:b w:val="0"/>
                <w:sz w:val="24"/>
                <w:szCs w:val="24"/>
              </w:rPr>
            </w:pPr>
          </w:p>
          <w:p w:rsidR="00685748" w:rsidRPr="002D4595" w:rsidRDefault="00685748" w:rsidP="00134522">
            <w:pPr>
              <w:rPr>
                <w:rFonts w:ascii="Times New Roman" w:eastAsia="Calibri" w:hAnsi="Times New Roman" w:cs="Times New Roman"/>
                <w:b w:val="0"/>
                <w:sz w:val="24"/>
                <w:szCs w:val="24"/>
              </w:rPr>
            </w:pPr>
            <w:r w:rsidRPr="002D4595">
              <w:rPr>
                <w:rFonts w:ascii="Times New Roman" w:eastAsia="Calibri" w:hAnsi="Times New Roman" w:cs="Times New Roman"/>
                <w:b w:val="0"/>
                <w:sz w:val="24"/>
                <w:szCs w:val="24"/>
              </w:rPr>
              <w:t>2. Обзор информации в Интернете по информатике и ИКТ, педагогике, психологии.</w:t>
            </w:r>
          </w:p>
          <w:p w:rsidR="0048099C" w:rsidRPr="002D4595" w:rsidRDefault="0048099C" w:rsidP="00134522">
            <w:pPr>
              <w:spacing w:before="30" w:after="30"/>
              <w:rPr>
                <w:rFonts w:ascii="Times New Roman" w:eastAsia="Times New Roman" w:hAnsi="Times New Roman" w:cs="Times New Roman"/>
                <w:b w:val="0"/>
                <w:color w:val="000000"/>
                <w:sz w:val="24"/>
                <w:szCs w:val="24"/>
                <w:lang w:eastAsia="ru-RU"/>
              </w:rPr>
            </w:pPr>
          </w:p>
          <w:p w:rsidR="00685748" w:rsidRPr="002D4595" w:rsidRDefault="00685748" w:rsidP="00134522">
            <w:pPr>
              <w:spacing w:before="30" w:after="30"/>
              <w:rPr>
                <w:rFonts w:ascii="Times New Roman" w:eastAsia="Times New Roman" w:hAnsi="Times New Roman" w:cs="Times New Roman"/>
                <w:b w:val="0"/>
                <w:color w:val="000000"/>
                <w:sz w:val="24"/>
                <w:szCs w:val="24"/>
                <w:lang w:eastAsia="ru-RU"/>
              </w:rPr>
            </w:pPr>
            <w:r w:rsidRPr="002D4595">
              <w:rPr>
                <w:rFonts w:ascii="Times New Roman" w:eastAsia="Times New Roman" w:hAnsi="Times New Roman" w:cs="Times New Roman"/>
                <w:b w:val="0"/>
                <w:color w:val="000000"/>
                <w:sz w:val="24"/>
                <w:szCs w:val="24"/>
                <w:lang w:eastAsia="ru-RU"/>
              </w:rPr>
              <w:t xml:space="preserve">3. Изучение новых программ, учебников, УМК по информатике и ИКТ, выяснение их особенностей и недостатков. </w:t>
            </w:r>
          </w:p>
          <w:p w:rsidR="0048099C" w:rsidRPr="002D4595" w:rsidRDefault="0048099C" w:rsidP="00134522">
            <w:pPr>
              <w:jc w:val="both"/>
              <w:rPr>
                <w:rFonts w:ascii="Times New Roman" w:eastAsia="Calibri" w:hAnsi="Times New Roman" w:cs="Times New Roman"/>
                <w:b w:val="0"/>
                <w:color w:val="000000"/>
                <w:sz w:val="24"/>
                <w:szCs w:val="24"/>
              </w:rPr>
            </w:pPr>
          </w:p>
          <w:p w:rsidR="00685748" w:rsidRPr="002D4595" w:rsidRDefault="00685748" w:rsidP="00134522">
            <w:pPr>
              <w:jc w:val="both"/>
              <w:rPr>
                <w:rFonts w:ascii="Times New Roman" w:eastAsia="Calibri" w:hAnsi="Times New Roman" w:cs="Times New Roman"/>
                <w:color w:val="000000"/>
                <w:sz w:val="24"/>
                <w:szCs w:val="24"/>
              </w:rPr>
            </w:pPr>
            <w:r w:rsidRPr="002D4595">
              <w:rPr>
                <w:rFonts w:ascii="Times New Roman" w:eastAsia="Calibri" w:hAnsi="Times New Roman" w:cs="Times New Roman"/>
                <w:b w:val="0"/>
                <w:color w:val="000000"/>
                <w:sz w:val="24"/>
                <w:szCs w:val="24"/>
              </w:rPr>
              <w:t>3.Совершенствование работы с педагогическими технологиями (личностно-ориентированной и технологией уровневой дифференциации, блочно-модульной технологией) через предметные издания и Интернет.</w:t>
            </w:r>
          </w:p>
        </w:tc>
        <w:tc>
          <w:tcPr>
            <w:tcW w:w="2409" w:type="dxa"/>
          </w:tcPr>
          <w:p w:rsidR="00685748" w:rsidRPr="002D4595" w:rsidRDefault="00134522" w:rsidP="00134522">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 xml:space="preserve">Сентябрь </w:t>
            </w:r>
          </w:p>
          <w:p w:rsidR="00685748" w:rsidRPr="002D4595" w:rsidRDefault="00685748" w:rsidP="00134522">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 xml:space="preserve">Октябрь </w:t>
            </w:r>
          </w:p>
          <w:p w:rsidR="00685748" w:rsidRPr="002D4595" w:rsidRDefault="00685748" w:rsidP="00134522">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В течение года</w:t>
            </w:r>
          </w:p>
          <w:p w:rsidR="00685748" w:rsidRPr="002D4595" w:rsidRDefault="00685748" w:rsidP="00134522">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Систематически</w:t>
            </w:r>
          </w:p>
          <w:p w:rsidR="00D87255" w:rsidRPr="002D4595" w:rsidRDefault="00D87255" w:rsidP="00134522">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p>
          <w:p w:rsidR="00D87255" w:rsidRPr="002D4595" w:rsidRDefault="00D87255" w:rsidP="00134522">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p>
          <w:p w:rsidR="00D87255" w:rsidRPr="002D4595" w:rsidRDefault="00D87255" w:rsidP="00134522">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p>
          <w:p w:rsidR="00D87255" w:rsidRPr="002D4595" w:rsidRDefault="00D87255" w:rsidP="00134522">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p>
          <w:p w:rsidR="00D87255" w:rsidRPr="002D4595" w:rsidRDefault="00D87255" w:rsidP="00134522">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p>
          <w:p w:rsidR="00D87255" w:rsidRPr="002D4595" w:rsidRDefault="00D87255" w:rsidP="00DB3AE3">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201</w:t>
            </w:r>
            <w:r w:rsidR="00DB3AE3" w:rsidRPr="002D4595">
              <w:rPr>
                <w:rFonts w:ascii="Times New Roman" w:eastAsia="Calibri" w:hAnsi="Times New Roman" w:cs="Times New Roman"/>
                <w:sz w:val="24"/>
                <w:szCs w:val="24"/>
              </w:rPr>
              <w:t>7</w:t>
            </w:r>
            <w:r w:rsidRPr="002D4595">
              <w:rPr>
                <w:rFonts w:ascii="Times New Roman" w:eastAsia="Calibri" w:hAnsi="Times New Roman" w:cs="Times New Roman"/>
                <w:sz w:val="24"/>
                <w:szCs w:val="24"/>
              </w:rPr>
              <w:t>-201</w:t>
            </w:r>
            <w:r w:rsidR="00DB3AE3" w:rsidRPr="002D4595">
              <w:rPr>
                <w:rFonts w:ascii="Times New Roman" w:eastAsia="Calibri" w:hAnsi="Times New Roman" w:cs="Times New Roman"/>
                <w:sz w:val="24"/>
                <w:szCs w:val="24"/>
              </w:rPr>
              <w:t>9</w:t>
            </w:r>
            <w:r w:rsidRPr="002D4595">
              <w:rPr>
                <w:rFonts w:ascii="Times New Roman" w:eastAsia="Calibri" w:hAnsi="Times New Roman" w:cs="Times New Roman"/>
                <w:sz w:val="24"/>
                <w:szCs w:val="24"/>
              </w:rPr>
              <w:t>г.</w:t>
            </w:r>
          </w:p>
        </w:tc>
        <w:tc>
          <w:tcPr>
            <w:tcW w:w="1985" w:type="dxa"/>
          </w:tcPr>
          <w:p w:rsidR="00685748" w:rsidRPr="002D4595" w:rsidRDefault="00685748" w:rsidP="00134522">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Конспекты</w:t>
            </w:r>
          </w:p>
          <w:p w:rsidR="00955D9A" w:rsidRPr="002D4595" w:rsidRDefault="00955D9A" w:rsidP="00134522">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134522">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134522">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134522">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Памятки</w:t>
            </w:r>
          </w:p>
          <w:p w:rsidR="00685748" w:rsidRPr="002D4595" w:rsidRDefault="00685748" w:rsidP="00134522">
            <w:pPr>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Рекомендации</w:t>
            </w:r>
          </w:p>
          <w:p w:rsidR="00685748" w:rsidRPr="002D4595" w:rsidRDefault="00685748" w:rsidP="00134522">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134522">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134522">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134522">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Размещение ссылок на сайте-портфолио</w:t>
            </w:r>
          </w:p>
          <w:p w:rsidR="00685748" w:rsidRPr="002D4595" w:rsidRDefault="00685748" w:rsidP="00134522">
            <w:pP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p>
        </w:tc>
      </w:tr>
      <w:tr w:rsidR="00685748" w:rsidRPr="002D4595" w:rsidTr="00134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3"/>
          </w:tcPr>
          <w:p w:rsidR="00685748" w:rsidRPr="002D4595" w:rsidRDefault="00685748" w:rsidP="00134522">
            <w:pPr>
              <w:jc w:val="center"/>
              <w:rPr>
                <w:rFonts w:ascii="Times New Roman" w:eastAsia="Calibri" w:hAnsi="Times New Roman" w:cs="Times New Roman"/>
                <w:color w:val="000000"/>
                <w:sz w:val="24"/>
                <w:szCs w:val="24"/>
              </w:rPr>
            </w:pPr>
            <w:r w:rsidRPr="002D4595">
              <w:rPr>
                <w:rFonts w:ascii="Times New Roman" w:eastAsia="Calibri" w:hAnsi="Times New Roman" w:cs="Times New Roman"/>
                <w:color w:val="000000"/>
                <w:sz w:val="24"/>
                <w:szCs w:val="24"/>
              </w:rPr>
              <w:lastRenderedPageBreak/>
              <w:t>Раздел 2. Разработка программно-методического обеспечения учебно-воспитательного процесса</w:t>
            </w:r>
          </w:p>
        </w:tc>
      </w:tr>
      <w:tr w:rsidR="00685748" w:rsidRPr="002D4595" w:rsidTr="001345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3"/>
          </w:tcPr>
          <w:p w:rsidR="00D87255" w:rsidRPr="002D4595" w:rsidRDefault="00D87255" w:rsidP="00134522">
            <w:pPr>
              <w:jc w:val="center"/>
              <w:rPr>
                <w:rFonts w:ascii="Times New Roman" w:eastAsia="Calibri" w:hAnsi="Times New Roman" w:cs="Times New Roman"/>
                <w:sz w:val="24"/>
                <w:szCs w:val="24"/>
              </w:rPr>
            </w:pPr>
          </w:p>
          <w:p w:rsidR="00685748" w:rsidRPr="002D4595" w:rsidRDefault="00685748" w:rsidP="00134522">
            <w:pPr>
              <w:jc w:val="center"/>
              <w:rPr>
                <w:rFonts w:ascii="Times New Roman" w:eastAsia="Calibri" w:hAnsi="Times New Roman" w:cs="Times New Roman"/>
                <w:sz w:val="24"/>
                <w:szCs w:val="24"/>
              </w:rPr>
            </w:pPr>
            <w:r w:rsidRPr="002D4595">
              <w:rPr>
                <w:rFonts w:ascii="Times New Roman" w:eastAsia="Calibri" w:hAnsi="Times New Roman" w:cs="Times New Roman"/>
                <w:sz w:val="24"/>
                <w:szCs w:val="24"/>
              </w:rPr>
              <w:t>а) Научно-методическая работа</w:t>
            </w:r>
          </w:p>
          <w:p w:rsidR="00D87255" w:rsidRPr="002D4595" w:rsidRDefault="00D87255" w:rsidP="00134522">
            <w:pPr>
              <w:jc w:val="center"/>
              <w:rPr>
                <w:rFonts w:ascii="Times New Roman" w:eastAsia="Calibri" w:hAnsi="Times New Roman" w:cs="Times New Roman"/>
                <w:sz w:val="24"/>
                <w:szCs w:val="24"/>
              </w:rPr>
            </w:pPr>
          </w:p>
        </w:tc>
      </w:tr>
      <w:tr w:rsidR="00685748" w:rsidRPr="002D4595" w:rsidTr="00D87255">
        <w:trPr>
          <w:cnfStyle w:val="000000100000" w:firstRow="0" w:lastRow="0" w:firstColumn="0" w:lastColumn="0" w:oddVBand="0" w:evenVBand="0" w:oddHBand="1" w:evenHBand="0" w:firstRowFirstColumn="0" w:firstRowLastColumn="0" w:lastRowFirstColumn="0" w:lastRowLastColumn="0"/>
          <w:trHeight w:val="1398"/>
        </w:trPr>
        <w:tc>
          <w:tcPr>
            <w:cnfStyle w:val="001000000000" w:firstRow="0" w:lastRow="0" w:firstColumn="1" w:lastColumn="0" w:oddVBand="0" w:evenVBand="0" w:oddHBand="0" w:evenHBand="0" w:firstRowFirstColumn="0" w:firstRowLastColumn="0" w:lastRowFirstColumn="0" w:lastRowLastColumn="0"/>
            <w:tcW w:w="5671" w:type="dxa"/>
          </w:tcPr>
          <w:p w:rsidR="00685748" w:rsidRPr="002D4595" w:rsidRDefault="00685748" w:rsidP="00134522">
            <w:pPr>
              <w:rPr>
                <w:rFonts w:ascii="Times New Roman" w:eastAsia="Calibri" w:hAnsi="Times New Roman" w:cs="Times New Roman"/>
                <w:b w:val="0"/>
                <w:sz w:val="24"/>
                <w:szCs w:val="24"/>
              </w:rPr>
            </w:pPr>
            <w:r w:rsidRPr="002D4595">
              <w:rPr>
                <w:rFonts w:ascii="Times New Roman" w:eastAsia="Calibri" w:hAnsi="Times New Roman" w:cs="Times New Roman"/>
                <w:b w:val="0"/>
                <w:sz w:val="24"/>
                <w:szCs w:val="24"/>
              </w:rPr>
              <w:t>1. Изучение и внедрение в практику своей работы проектно-исследовательской технологии на основе мотивации и активизации учащихся.</w:t>
            </w:r>
          </w:p>
          <w:p w:rsidR="0048099C" w:rsidRPr="002D4595" w:rsidRDefault="0048099C" w:rsidP="00134522">
            <w:pPr>
              <w:rPr>
                <w:rFonts w:ascii="Times New Roman" w:eastAsia="Calibri" w:hAnsi="Times New Roman" w:cs="Times New Roman"/>
                <w:b w:val="0"/>
                <w:sz w:val="24"/>
                <w:szCs w:val="24"/>
              </w:rPr>
            </w:pPr>
          </w:p>
          <w:p w:rsidR="00685748" w:rsidRPr="002D4595" w:rsidRDefault="00685748" w:rsidP="00134522">
            <w:pPr>
              <w:rPr>
                <w:rFonts w:ascii="Times New Roman" w:eastAsia="Calibri" w:hAnsi="Times New Roman" w:cs="Times New Roman"/>
                <w:b w:val="0"/>
                <w:sz w:val="24"/>
                <w:szCs w:val="24"/>
              </w:rPr>
            </w:pPr>
            <w:r w:rsidRPr="002D4595">
              <w:rPr>
                <w:rFonts w:ascii="Times New Roman" w:eastAsia="Calibri" w:hAnsi="Times New Roman" w:cs="Times New Roman"/>
                <w:b w:val="0"/>
                <w:sz w:val="24"/>
                <w:szCs w:val="24"/>
              </w:rPr>
              <w:t>2. Разработка календарно-тематического планирования по информатике и ИКТ и рабочих программ для учащихся 8-11 классов.</w:t>
            </w:r>
          </w:p>
          <w:p w:rsidR="0048099C" w:rsidRPr="002D4595" w:rsidRDefault="0048099C" w:rsidP="00134522">
            <w:pPr>
              <w:rPr>
                <w:rFonts w:ascii="Times New Roman" w:eastAsia="Calibri" w:hAnsi="Times New Roman" w:cs="Times New Roman"/>
                <w:b w:val="0"/>
                <w:sz w:val="24"/>
                <w:szCs w:val="24"/>
              </w:rPr>
            </w:pPr>
          </w:p>
          <w:p w:rsidR="00685748" w:rsidRPr="002D4595" w:rsidRDefault="00685748" w:rsidP="00134522">
            <w:pPr>
              <w:rPr>
                <w:rFonts w:ascii="Times New Roman" w:eastAsia="Calibri" w:hAnsi="Times New Roman" w:cs="Times New Roman"/>
                <w:b w:val="0"/>
                <w:sz w:val="24"/>
                <w:szCs w:val="24"/>
              </w:rPr>
            </w:pPr>
            <w:r w:rsidRPr="002D4595">
              <w:rPr>
                <w:rFonts w:ascii="Times New Roman" w:eastAsia="Calibri" w:hAnsi="Times New Roman" w:cs="Times New Roman"/>
                <w:b w:val="0"/>
                <w:sz w:val="24"/>
                <w:szCs w:val="24"/>
              </w:rPr>
              <w:t>3. Разработка конспектов уроков информатики и ИКТ.</w:t>
            </w:r>
          </w:p>
          <w:p w:rsidR="0048099C" w:rsidRPr="002D4595" w:rsidRDefault="0048099C" w:rsidP="00134522">
            <w:pPr>
              <w:rPr>
                <w:rFonts w:ascii="Times New Roman" w:eastAsia="Calibri" w:hAnsi="Times New Roman" w:cs="Times New Roman"/>
                <w:b w:val="0"/>
                <w:sz w:val="24"/>
                <w:szCs w:val="24"/>
              </w:rPr>
            </w:pPr>
          </w:p>
          <w:p w:rsidR="00685748" w:rsidRPr="002D4595" w:rsidRDefault="00685748" w:rsidP="00134522">
            <w:pPr>
              <w:rPr>
                <w:rFonts w:ascii="Times New Roman" w:eastAsia="Calibri" w:hAnsi="Times New Roman" w:cs="Times New Roman"/>
                <w:b w:val="0"/>
                <w:sz w:val="24"/>
                <w:szCs w:val="24"/>
              </w:rPr>
            </w:pPr>
            <w:r w:rsidRPr="002D4595">
              <w:rPr>
                <w:rFonts w:ascii="Times New Roman" w:eastAsia="Calibri" w:hAnsi="Times New Roman" w:cs="Times New Roman"/>
                <w:b w:val="0"/>
                <w:sz w:val="24"/>
                <w:szCs w:val="24"/>
              </w:rPr>
              <w:t>4. Разработка индивидуальных и дифференцированных заданий для учащихся.</w:t>
            </w:r>
          </w:p>
          <w:p w:rsidR="003A5BD7" w:rsidRPr="002D4595" w:rsidRDefault="003A5BD7" w:rsidP="00134522">
            <w:pPr>
              <w:rPr>
                <w:rFonts w:ascii="Times New Roman" w:eastAsia="Calibri" w:hAnsi="Times New Roman" w:cs="Times New Roman"/>
                <w:b w:val="0"/>
                <w:sz w:val="24"/>
                <w:szCs w:val="24"/>
              </w:rPr>
            </w:pPr>
          </w:p>
          <w:p w:rsidR="003A5BD7" w:rsidRPr="002D4595" w:rsidRDefault="003A5BD7" w:rsidP="00134522">
            <w:pPr>
              <w:rPr>
                <w:rFonts w:ascii="Times New Roman" w:eastAsia="Calibri" w:hAnsi="Times New Roman" w:cs="Times New Roman"/>
                <w:b w:val="0"/>
                <w:sz w:val="24"/>
                <w:szCs w:val="24"/>
              </w:rPr>
            </w:pPr>
            <w:r w:rsidRPr="002D4595">
              <w:rPr>
                <w:rFonts w:ascii="Times New Roman" w:eastAsia="Calibri" w:hAnsi="Times New Roman" w:cs="Times New Roman"/>
                <w:b w:val="0"/>
                <w:sz w:val="24"/>
                <w:szCs w:val="24"/>
              </w:rPr>
              <w:t>5</w:t>
            </w:r>
            <w:r w:rsidR="00685748" w:rsidRPr="002D4595">
              <w:rPr>
                <w:rFonts w:ascii="Times New Roman" w:eastAsia="Calibri" w:hAnsi="Times New Roman" w:cs="Times New Roman"/>
                <w:b w:val="0"/>
                <w:sz w:val="24"/>
                <w:szCs w:val="24"/>
              </w:rPr>
              <w:t xml:space="preserve">. Разработка комплекта входных и выходных </w:t>
            </w:r>
          </w:p>
          <w:p w:rsidR="00685748" w:rsidRPr="002D4595" w:rsidRDefault="00685748" w:rsidP="00134522">
            <w:pPr>
              <w:rPr>
                <w:rFonts w:ascii="Times New Roman" w:eastAsia="Calibri" w:hAnsi="Times New Roman" w:cs="Times New Roman"/>
                <w:b w:val="0"/>
                <w:sz w:val="24"/>
                <w:szCs w:val="24"/>
              </w:rPr>
            </w:pPr>
            <w:r w:rsidRPr="002D4595">
              <w:rPr>
                <w:rFonts w:ascii="Times New Roman" w:eastAsia="Calibri" w:hAnsi="Times New Roman" w:cs="Times New Roman"/>
                <w:b w:val="0"/>
                <w:sz w:val="24"/>
                <w:szCs w:val="24"/>
              </w:rPr>
              <w:t>самостоятельных, контрольных работ, в том числе и электронных тестов.</w:t>
            </w:r>
          </w:p>
          <w:p w:rsidR="0048099C" w:rsidRPr="002D4595" w:rsidRDefault="0048099C" w:rsidP="00134522">
            <w:pPr>
              <w:rPr>
                <w:rFonts w:ascii="Times New Roman" w:eastAsia="Calibri" w:hAnsi="Times New Roman" w:cs="Times New Roman"/>
                <w:b w:val="0"/>
                <w:sz w:val="24"/>
                <w:szCs w:val="24"/>
              </w:rPr>
            </w:pPr>
          </w:p>
          <w:p w:rsidR="00685748" w:rsidRPr="002D4595" w:rsidRDefault="003A5BD7" w:rsidP="00134522">
            <w:pPr>
              <w:rPr>
                <w:rFonts w:ascii="Times New Roman" w:eastAsia="Calibri" w:hAnsi="Times New Roman" w:cs="Times New Roman"/>
                <w:b w:val="0"/>
                <w:sz w:val="24"/>
                <w:szCs w:val="24"/>
              </w:rPr>
            </w:pPr>
            <w:r w:rsidRPr="002D4595">
              <w:rPr>
                <w:rFonts w:ascii="Times New Roman" w:eastAsia="Calibri" w:hAnsi="Times New Roman" w:cs="Times New Roman"/>
                <w:b w:val="0"/>
                <w:sz w:val="24"/>
                <w:szCs w:val="24"/>
              </w:rPr>
              <w:t>6</w:t>
            </w:r>
            <w:r w:rsidR="00685748" w:rsidRPr="002D4595">
              <w:rPr>
                <w:rFonts w:ascii="Times New Roman" w:eastAsia="Calibri" w:hAnsi="Times New Roman" w:cs="Times New Roman"/>
                <w:b w:val="0"/>
                <w:sz w:val="24"/>
                <w:szCs w:val="24"/>
              </w:rPr>
              <w:t>. Разработка электронных дидактических игр по информатике и ИКТ для провед</w:t>
            </w:r>
            <w:r w:rsidR="00A23E16" w:rsidRPr="002D4595">
              <w:rPr>
                <w:rFonts w:ascii="Times New Roman" w:eastAsia="Calibri" w:hAnsi="Times New Roman" w:cs="Times New Roman"/>
                <w:b w:val="0"/>
                <w:sz w:val="24"/>
                <w:szCs w:val="24"/>
              </w:rPr>
              <w:t>ения интеллектуального марафона.</w:t>
            </w:r>
          </w:p>
        </w:tc>
        <w:tc>
          <w:tcPr>
            <w:tcW w:w="2409" w:type="dxa"/>
          </w:tcPr>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В течение</w:t>
            </w: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года</w:t>
            </w: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D87255" w:rsidRPr="002D4595" w:rsidRDefault="00D87255"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D87255" w:rsidRPr="002D4595" w:rsidRDefault="00D87255"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 xml:space="preserve">август </w:t>
            </w: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В течение</w:t>
            </w: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года</w:t>
            </w: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В течение</w:t>
            </w: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года</w:t>
            </w: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 xml:space="preserve">октябрь </w:t>
            </w: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D87255" w:rsidRPr="002D4595" w:rsidRDefault="00D87255"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D87255" w:rsidRPr="002D4595" w:rsidRDefault="00D87255"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 xml:space="preserve">ноябрь </w:t>
            </w:r>
          </w:p>
          <w:p w:rsidR="00D87255" w:rsidRPr="002D4595" w:rsidRDefault="00D87255" w:rsidP="003A5BD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3A5BD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1985" w:type="dxa"/>
          </w:tcPr>
          <w:p w:rsidR="00685748" w:rsidRPr="002D4595" w:rsidRDefault="00685748"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Рабочие программы и</w:t>
            </w:r>
          </w:p>
          <w:p w:rsidR="00685748" w:rsidRPr="002D4595" w:rsidRDefault="00685748"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 xml:space="preserve">учебно-тематические </w:t>
            </w:r>
          </w:p>
          <w:p w:rsidR="00685748" w:rsidRPr="002D4595" w:rsidRDefault="00685748" w:rsidP="0013452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планы</w:t>
            </w:r>
          </w:p>
          <w:p w:rsidR="00685748" w:rsidRPr="002D4595" w:rsidRDefault="00685748" w:rsidP="0013452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Дидактические материалы</w:t>
            </w:r>
          </w:p>
          <w:p w:rsidR="00685748" w:rsidRPr="002D4595" w:rsidRDefault="00685748" w:rsidP="0013452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A23E16" w:rsidP="0013452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ЦОРы</w:t>
            </w:r>
          </w:p>
          <w:p w:rsidR="00685748" w:rsidRPr="002D4595" w:rsidRDefault="00685748" w:rsidP="00134522">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685748" w:rsidRPr="002D4595" w:rsidTr="001345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3"/>
          </w:tcPr>
          <w:p w:rsidR="00685748" w:rsidRPr="002D4595" w:rsidRDefault="00685748" w:rsidP="00134522">
            <w:pPr>
              <w:jc w:val="center"/>
              <w:rPr>
                <w:rFonts w:ascii="Times New Roman" w:eastAsia="Calibri" w:hAnsi="Times New Roman" w:cs="Times New Roman"/>
                <w:sz w:val="24"/>
                <w:szCs w:val="24"/>
              </w:rPr>
            </w:pPr>
            <w:r w:rsidRPr="002D4595">
              <w:rPr>
                <w:rFonts w:ascii="Times New Roman" w:eastAsia="Calibri" w:hAnsi="Times New Roman" w:cs="Times New Roman"/>
                <w:sz w:val="24"/>
                <w:szCs w:val="24"/>
              </w:rPr>
              <w:t>б) Опытно-экспериментальная работа.</w:t>
            </w:r>
          </w:p>
        </w:tc>
      </w:tr>
      <w:tr w:rsidR="00134522" w:rsidRPr="002D4595" w:rsidTr="00134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1" w:type="dxa"/>
          </w:tcPr>
          <w:p w:rsidR="00685748" w:rsidRPr="002D4595" w:rsidRDefault="00685748" w:rsidP="00134522">
            <w:pPr>
              <w:spacing w:before="30" w:after="30"/>
              <w:jc w:val="both"/>
              <w:rPr>
                <w:rFonts w:ascii="Times New Roman" w:eastAsia="Times New Roman" w:hAnsi="Times New Roman" w:cs="Times New Roman"/>
                <w:b w:val="0"/>
                <w:color w:val="FF0000"/>
                <w:sz w:val="24"/>
                <w:szCs w:val="24"/>
                <w:lang w:eastAsia="ru-RU"/>
              </w:rPr>
            </w:pPr>
            <w:r w:rsidRPr="002D4595">
              <w:rPr>
                <w:rFonts w:ascii="Times New Roman" w:eastAsia="Times New Roman" w:hAnsi="Times New Roman" w:cs="Times New Roman"/>
                <w:b w:val="0"/>
                <w:sz w:val="24"/>
                <w:szCs w:val="24"/>
                <w:lang w:eastAsia="ru-RU"/>
              </w:rPr>
              <w:t xml:space="preserve">1. </w:t>
            </w:r>
            <w:r w:rsidRPr="002D4595">
              <w:rPr>
                <w:rFonts w:ascii="Times New Roman" w:eastAsia="Times New Roman" w:hAnsi="Times New Roman" w:cs="Times New Roman"/>
                <w:b w:val="0"/>
                <w:color w:val="000000"/>
                <w:sz w:val="24"/>
                <w:szCs w:val="24"/>
                <w:lang w:eastAsia="ru-RU"/>
              </w:rPr>
              <w:t>Разработка и апробация программы тьюторской подготовки учащихся на тему «</w:t>
            </w:r>
            <w:r w:rsidRPr="002D4595">
              <w:rPr>
                <w:rFonts w:ascii="Times New Roman" w:eastAsia="Times New Roman" w:hAnsi="Times New Roman" w:cs="Times New Roman"/>
                <w:b w:val="0"/>
                <w:sz w:val="24"/>
                <w:szCs w:val="24"/>
                <w:lang w:eastAsia="ru-RU"/>
              </w:rPr>
              <w:t xml:space="preserve">Среда Исполнители: развитие творческих способностей </w:t>
            </w:r>
            <w:r w:rsidR="00A23E16" w:rsidRPr="002D4595">
              <w:rPr>
                <w:rFonts w:ascii="Times New Roman" w:eastAsia="Times New Roman" w:hAnsi="Times New Roman" w:cs="Times New Roman"/>
                <w:b w:val="0"/>
                <w:sz w:val="24"/>
                <w:szCs w:val="24"/>
                <w:lang w:eastAsia="ru-RU"/>
              </w:rPr>
              <w:t>школьников</w:t>
            </w:r>
            <w:r w:rsidRPr="002D4595">
              <w:rPr>
                <w:rFonts w:ascii="Times New Roman" w:eastAsia="Times New Roman" w:hAnsi="Times New Roman" w:cs="Times New Roman"/>
                <w:b w:val="0"/>
                <w:sz w:val="24"/>
                <w:szCs w:val="24"/>
                <w:lang w:eastAsia="ru-RU"/>
              </w:rPr>
              <w:t>»</w:t>
            </w:r>
            <w:r w:rsidRPr="002D4595">
              <w:rPr>
                <w:rFonts w:ascii="Times New Roman" w:eastAsia="Times New Roman" w:hAnsi="Times New Roman" w:cs="Times New Roman"/>
                <w:b w:val="0"/>
                <w:color w:val="000000"/>
                <w:sz w:val="24"/>
                <w:szCs w:val="24"/>
                <w:lang w:eastAsia="ru-RU"/>
              </w:rPr>
              <w:t>.</w:t>
            </w:r>
          </w:p>
          <w:p w:rsidR="0048099C" w:rsidRPr="002D4595" w:rsidRDefault="0048099C" w:rsidP="00134522">
            <w:pPr>
              <w:spacing w:before="30" w:after="30"/>
              <w:jc w:val="both"/>
              <w:rPr>
                <w:rFonts w:ascii="Times New Roman" w:eastAsia="Times New Roman" w:hAnsi="Times New Roman" w:cs="Times New Roman"/>
                <w:b w:val="0"/>
                <w:color w:val="000000"/>
                <w:sz w:val="24"/>
                <w:szCs w:val="24"/>
                <w:lang w:eastAsia="ru-RU"/>
              </w:rPr>
            </w:pPr>
          </w:p>
          <w:p w:rsidR="00685748" w:rsidRPr="002D4595" w:rsidRDefault="00685748" w:rsidP="00134522">
            <w:pPr>
              <w:spacing w:before="30" w:after="30"/>
              <w:jc w:val="both"/>
              <w:rPr>
                <w:rFonts w:ascii="Times New Roman" w:eastAsia="Times New Roman" w:hAnsi="Times New Roman" w:cs="Times New Roman"/>
                <w:b w:val="0"/>
                <w:color w:val="000000"/>
                <w:sz w:val="24"/>
                <w:szCs w:val="24"/>
                <w:lang w:eastAsia="ru-RU"/>
              </w:rPr>
            </w:pPr>
            <w:r w:rsidRPr="002D4595">
              <w:rPr>
                <w:rFonts w:ascii="Times New Roman" w:eastAsia="Times New Roman" w:hAnsi="Times New Roman" w:cs="Times New Roman"/>
                <w:b w:val="0"/>
                <w:color w:val="000000"/>
                <w:sz w:val="24"/>
                <w:szCs w:val="24"/>
                <w:lang w:eastAsia="ru-RU"/>
              </w:rPr>
              <w:t>2. Разработка и апробация программы дополнительного образования для учащихся 5-х и 6-х классов «Мой компьютер».</w:t>
            </w:r>
          </w:p>
          <w:p w:rsidR="0048099C" w:rsidRPr="002D4595" w:rsidRDefault="0048099C" w:rsidP="00134522">
            <w:pPr>
              <w:spacing w:before="30" w:after="30"/>
              <w:jc w:val="both"/>
              <w:rPr>
                <w:rFonts w:ascii="Times New Roman" w:eastAsia="Times New Roman" w:hAnsi="Times New Roman" w:cs="Times New Roman"/>
                <w:b w:val="0"/>
                <w:color w:val="000000"/>
                <w:sz w:val="24"/>
                <w:szCs w:val="24"/>
                <w:lang w:eastAsia="ru-RU"/>
              </w:rPr>
            </w:pPr>
          </w:p>
          <w:p w:rsidR="00685748" w:rsidRPr="002D4595" w:rsidRDefault="0048099C" w:rsidP="00134522">
            <w:pPr>
              <w:spacing w:before="30" w:after="30"/>
              <w:jc w:val="both"/>
              <w:rPr>
                <w:rFonts w:ascii="Times New Roman" w:eastAsia="Times New Roman" w:hAnsi="Times New Roman" w:cs="Times New Roman"/>
                <w:sz w:val="24"/>
                <w:szCs w:val="24"/>
                <w:lang w:eastAsia="ru-RU"/>
              </w:rPr>
            </w:pPr>
            <w:r w:rsidRPr="002D4595">
              <w:rPr>
                <w:rFonts w:ascii="Times New Roman" w:eastAsia="Times New Roman" w:hAnsi="Times New Roman" w:cs="Times New Roman"/>
                <w:b w:val="0"/>
                <w:color w:val="000000"/>
                <w:sz w:val="24"/>
                <w:szCs w:val="24"/>
                <w:lang w:eastAsia="ru-RU"/>
              </w:rPr>
              <w:t>4</w:t>
            </w:r>
            <w:r w:rsidR="00685748" w:rsidRPr="002D4595">
              <w:rPr>
                <w:rFonts w:ascii="Times New Roman" w:eastAsia="Times New Roman" w:hAnsi="Times New Roman" w:cs="Times New Roman"/>
                <w:b w:val="0"/>
                <w:color w:val="000000"/>
                <w:sz w:val="24"/>
                <w:szCs w:val="24"/>
                <w:lang w:eastAsia="ru-RU"/>
              </w:rPr>
              <w:t xml:space="preserve">. Разработка и апробация индивидуальной образовательной траектории ученика «Программирование на </w:t>
            </w:r>
            <w:r w:rsidR="00685748" w:rsidRPr="002D4595">
              <w:rPr>
                <w:rFonts w:ascii="Times New Roman" w:eastAsia="Times New Roman" w:hAnsi="Times New Roman" w:cs="Times New Roman"/>
                <w:b w:val="0"/>
                <w:color w:val="000000"/>
                <w:sz w:val="24"/>
                <w:szCs w:val="24"/>
                <w:lang w:val="en-US" w:eastAsia="ru-RU"/>
              </w:rPr>
              <w:t>Turbo</w:t>
            </w:r>
            <w:r w:rsidR="00685748" w:rsidRPr="002D4595">
              <w:rPr>
                <w:rFonts w:ascii="Times New Roman" w:eastAsia="Times New Roman" w:hAnsi="Times New Roman" w:cs="Times New Roman"/>
                <w:b w:val="0"/>
                <w:color w:val="000000"/>
                <w:sz w:val="24"/>
                <w:szCs w:val="24"/>
                <w:lang w:eastAsia="ru-RU"/>
              </w:rPr>
              <w:t xml:space="preserve"> </w:t>
            </w:r>
            <w:r w:rsidR="003A5BD7" w:rsidRPr="002D4595">
              <w:rPr>
                <w:rFonts w:ascii="Times New Roman" w:eastAsia="Times New Roman" w:hAnsi="Times New Roman" w:cs="Times New Roman"/>
                <w:b w:val="0"/>
                <w:color w:val="000000"/>
                <w:sz w:val="24"/>
                <w:szCs w:val="24"/>
                <w:lang w:val="en-US" w:eastAsia="ru-RU"/>
              </w:rPr>
              <w:t>Pascal</w:t>
            </w:r>
            <w:r w:rsidR="003A5BD7" w:rsidRPr="002D4595">
              <w:rPr>
                <w:rFonts w:ascii="Times New Roman" w:eastAsia="Times New Roman" w:hAnsi="Times New Roman" w:cs="Times New Roman"/>
                <w:b w:val="0"/>
                <w:color w:val="000000"/>
                <w:sz w:val="24"/>
                <w:szCs w:val="24"/>
                <w:lang w:eastAsia="ru-RU"/>
              </w:rPr>
              <w:t>» 9</w:t>
            </w:r>
            <w:r w:rsidR="00685748" w:rsidRPr="002D4595">
              <w:rPr>
                <w:rFonts w:ascii="Times New Roman" w:eastAsia="Times New Roman" w:hAnsi="Times New Roman" w:cs="Times New Roman"/>
                <w:b w:val="0"/>
                <w:color w:val="000000"/>
                <w:sz w:val="24"/>
                <w:szCs w:val="24"/>
                <w:lang w:eastAsia="ru-RU"/>
              </w:rPr>
              <w:t xml:space="preserve"> класс</w:t>
            </w:r>
          </w:p>
        </w:tc>
        <w:tc>
          <w:tcPr>
            <w:tcW w:w="2409" w:type="dxa"/>
          </w:tcPr>
          <w:p w:rsidR="00685748" w:rsidRPr="002D4595" w:rsidRDefault="00685748" w:rsidP="00955D9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В течение</w:t>
            </w:r>
          </w:p>
          <w:p w:rsidR="00685748" w:rsidRPr="002D4595" w:rsidRDefault="00685748" w:rsidP="00955D9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1 полугодия</w:t>
            </w:r>
          </w:p>
          <w:p w:rsidR="00685748" w:rsidRPr="002D4595" w:rsidRDefault="00685748" w:rsidP="00955D9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955D9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955D9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955D9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В течение 2 полугодия</w:t>
            </w:r>
          </w:p>
          <w:p w:rsidR="00685748" w:rsidRPr="002D4595" w:rsidRDefault="00685748" w:rsidP="00955D9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955D9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3A5BD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955D9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В течение 2 полугодия</w:t>
            </w:r>
          </w:p>
        </w:tc>
        <w:tc>
          <w:tcPr>
            <w:tcW w:w="1985" w:type="dxa"/>
          </w:tcPr>
          <w:p w:rsidR="00685748" w:rsidRPr="002D4595" w:rsidRDefault="00685748"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Учебные рабочие программы, программы элективных курсов</w:t>
            </w:r>
          </w:p>
          <w:p w:rsidR="00685748" w:rsidRPr="002D4595" w:rsidRDefault="00685748"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685748" w:rsidRPr="002D4595" w:rsidTr="001345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3"/>
          </w:tcPr>
          <w:p w:rsidR="00685748" w:rsidRPr="002D4595" w:rsidRDefault="00685748" w:rsidP="00134522">
            <w:pPr>
              <w:jc w:val="center"/>
              <w:rPr>
                <w:rFonts w:ascii="Times New Roman" w:eastAsia="Calibri" w:hAnsi="Times New Roman" w:cs="Times New Roman"/>
                <w:color w:val="000000"/>
                <w:sz w:val="24"/>
                <w:szCs w:val="24"/>
              </w:rPr>
            </w:pPr>
            <w:r w:rsidRPr="002D4595">
              <w:rPr>
                <w:rFonts w:ascii="Times New Roman" w:eastAsia="Calibri" w:hAnsi="Times New Roman" w:cs="Times New Roman"/>
                <w:color w:val="000000"/>
                <w:sz w:val="24"/>
                <w:szCs w:val="24"/>
              </w:rPr>
              <w:t>Раздел 3. Обобщение собственного опыта педагогической деятельности</w:t>
            </w:r>
          </w:p>
        </w:tc>
      </w:tr>
      <w:tr w:rsidR="00134522" w:rsidRPr="002D4595" w:rsidTr="00134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1" w:type="dxa"/>
          </w:tcPr>
          <w:p w:rsidR="00685748" w:rsidRPr="002D4595" w:rsidRDefault="00685748" w:rsidP="00134522">
            <w:pPr>
              <w:rPr>
                <w:rFonts w:ascii="Times New Roman" w:eastAsia="Calibri" w:hAnsi="Times New Roman" w:cs="Times New Roman"/>
                <w:b w:val="0"/>
                <w:sz w:val="24"/>
                <w:szCs w:val="24"/>
              </w:rPr>
            </w:pPr>
            <w:r w:rsidRPr="002D4595">
              <w:rPr>
                <w:rFonts w:ascii="Times New Roman" w:eastAsia="Calibri" w:hAnsi="Times New Roman" w:cs="Times New Roman"/>
                <w:b w:val="0"/>
                <w:sz w:val="24"/>
                <w:szCs w:val="24"/>
              </w:rPr>
              <w:t>1. Участие в конференциях, семинарах, мастер-классах.</w:t>
            </w:r>
          </w:p>
          <w:p w:rsidR="0048099C" w:rsidRPr="002D4595" w:rsidRDefault="0048099C" w:rsidP="00134522">
            <w:pPr>
              <w:rPr>
                <w:rFonts w:ascii="Times New Roman" w:eastAsia="Calibri" w:hAnsi="Times New Roman" w:cs="Times New Roman"/>
                <w:b w:val="0"/>
                <w:sz w:val="24"/>
                <w:szCs w:val="24"/>
              </w:rPr>
            </w:pPr>
          </w:p>
          <w:p w:rsidR="00685748" w:rsidRPr="002D4595" w:rsidRDefault="00685748" w:rsidP="00134522">
            <w:pPr>
              <w:rPr>
                <w:rFonts w:ascii="Times New Roman" w:eastAsia="Calibri" w:hAnsi="Times New Roman" w:cs="Times New Roman"/>
                <w:b w:val="0"/>
                <w:sz w:val="24"/>
                <w:szCs w:val="24"/>
              </w:rPr>
            </w:pPr>
            <w:r w:rsidRPr="002D4595">
              <w:rPr>
                <w:rFonts w:ascii="Times New Roman" w:eastAsia="Calibri" w:hAnsi="Times New Roman" w:cs="Times New Roman"/>
                <w:b w:val="0"/>
                <w:sz w:val="24"/>
                <w:szCs w:val="24"/>
              </w:rPr>
              <w:t>2. Продвижение персонального сайта-портфолио в сети Интернет, корректировка основных разделов, размещение на нем авторских методических материалов.</w:t>
            </w:r>
          </w:p>
          <w:p w:rsidR="0048099C" w:rsidRPr="002D4595" w:rsidRDefault="0048099C" w:rsidP="00134522">
            <w:pPr>
              <w:rPr>
                <w:rFonts w:ascii="Times New Roman" w:eastAsia="Calibri" w:hAnsi="Times New Roman" w:cs="Times New Roman"/>
                <w:b w:val="0"/>
                <w:sz w:val="24"/>
                <w:szCs w:val="24"/>
              </w:rPr>
            </w:pPr>
          </w:p>
          <w:p w:rsidR="00685748" w:rsidRPr="002D4595" w:rsidRDefault="00685748" w:rsidP="00134522">
            <w:pPr>
              <w:rPr>
                <w:rFonts w:ascii="Times New Roman" w:eastAsia="Calibri" w:hAnsi="Times New Roman" w:cs="Times New Roman"/>
                <w:b w:val="0"/>
                <w:sz w:val="24"/>
                <w:szCs w:val="24"/>
              </w:rPr>
            </w:pPr>
            <w:r w:rsidRPr="002D4595">
              <w:rPr>
                <w:rFonts w:ascii="Times New Roman" w:eastAsia="Calibri" w:hAnsi="Times New Roman" w:cs="Times New Roman"/>
                <w:b w:val="0"/>
                <w:sz w:val="24"/>
                <w:szCs w:val="24"/>
              </w:rPr>
              <w:t>3. Разработка пакета учебных материалов в электронном виде (паспорта кабинета, комплекта тестовых заданий, УМК по информатике и др.)</w:t>
            </w:r>
          </w:p>
          <w:p w:rsidR="0048099C" w:rsidRPr="002D4595" w:rsidRDefault="0048099C" w:rsidP="00134522">
            <w:pPr>
              <w:rPr>
                <w:rFonts w:ascii="Times New Roman" w:eastAsia="Calibri" w:hAnsi="Times New Roman" w:cs="Times New Roman"/>
                <w:b w:val="0"/>
                <w:sz w:val="24"/>
                <w:szCs w:val="24"/>
              </w:rPr>
            </w:pPr>
          </w:p>
          <w:p w:rsidR="00685748" w:rsidRPr="002D4595" w:rsidRDefault="00685748" w:rsidP="00134522">
            <w:pPr>
              <w:rPr>
                <w:rFonts w:ascii="Times New Roman" w:eastAsia="Calibri" w:hAnsi="Times New Roman" w:cs="Times New Roman"/>
                <w:b w:val="0"/>
                <w:sz w:val="24"/>
                <w:szCs w:val="24"/>
              </w:rPr>
            </w:pPr>
            <w:r w:rsidRPr="002D4595">
              <w:rPr>
                <w:rFonts w:ascii="Times New Roman" w:eastAsia="Calibri" w:hAnsi="Times New Roman" w:cs="Times New Roman"/>
                <w:b w:val="0"/>
                <w:sz w:val="24"/>
                <w:szCs w:val="24"/>
              </w:rPr>
              <w:lastRenderedPageBreak/>
              <w:t>4. Публикация  статей в научно-педагогических и методических изданиях,  в том числе в сети Интернет.</w:t>
            </w:r>
          </w:p>
          <w:p w:rsidR="0048099C" w:rsidRPr="002D4595" w:rsidRDefault="0048099C" w:rsidP="00134522">
            <w:pPr>
              <w:rPr>
                <w:rFonts w:ascii="Times New Roman" w:eastAsia="Calibri" w:hAnsi="Times New Roman" w:cs="Times New Roman"/>
                <w:b w:val="0"/>
                <w:sz w:val="24"/>
                <w:szCs w:val="24"/>
              </w:rPr>
            </w:pPr>
          </w:p>
          <w:p w:rsidR="00685748" w:rsidRPr="002D4595" w:rsidRDefault="00685748" w:rsidP="00134522">
            <w:pPr>
              <w:rPr>
                <w:rFonts w:ascii="Times New Roman" w:eastAsia="Calibri" w:hAnsi="Times New Roman" w:cs="Times New Roman"/>
                <w:sz w:val="24"/>
                <w:szCs w:val="24"/>
              </w:rPr>
            </w:pPr>
            <w:r w:rsidRPr="002D4595">
              <w:rPr>
                <w:rFonts w:ascii="Times New Roman" w:eastAsia="Calibri" w:hAnsi="Times New Roman" w:cs="Times New Roman"/>
                <w:b w:val="0"/>
                <w:sz w:val="24"/>
                <w:szCs w:val="24"/>
              </w:rPr>
              <w:t>5. Обобщение и оформление материалов в методическую копилку школы.</w:t>
            </w:r>
          </w:p>
        </w:tc>
        <w:tc>
          <w:tcPr>
            <w:tcW w:w="2409" w:type="dxa"/>
          </w:tcPr>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lastRenderedPageBreak/>
              <w:t>В течение года, по плану МО</w:t>
            </w: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В течение года</w:t>
            </w: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В течение года</w:t>
            </w:r>
          </w:p>
        </w:tc>
        <w:tc>
          <w:tcPr>
            <w:tcW w:w="1985" w:type="dxa"/>
          </w:tcPr>
          <w:p w:rsidR="00685748" w:rsidRPr="002D4595" w:rsidRDefault="00685748"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Комплекты методико-дидактических электронных материалов</w:t>
            </w:r>
          </w:p>
          <w:p w:rsidR="00685748" w:rsidRPr="002D4595" w:rsidRDefault="00685748"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Электронное портфолио достижений</w:t>
            </w:r>
          </w:p>
        </w:tc>
      </w:tr>
      <w:tr w:rsidR="00685748" w:rsidRPr="002D4595" w:rsidTr="001345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3"/>
          </w:tcPr>
          <w:p w:rsidR="00A23E16" w:rsidRPr="002D4595" w:rsidRDefault="00A23E16" w:rsidP="00134522">
            <w:pPr>
              <w:jc w:val="center"/>
              <w:rPr>
                <w:rFonts w:ascii="Times New Roman" w:eastAsia="Calibri" w:hAnsi="Times New Roman" w:cs="Times New Roman"/>
                <w:sz w:val="24"/>
                <w:szCs w:val="24"/>
              </w:rPr>
            </w:pPr>
          </w:p>
          <w:p w:rsidR="00685748" w:rsidRPr="002D4595" w:rsidRDefault="00685748" w:rsidP="00A23E16">
            <w:pPr>
              <w:rPr>
                <w:rFonts w:ascii="Times New Roman" w:eastAsia="Calibri" w:hAnsi="Times New Roman" w:cs="Times New Roman"/>
                <w:sz w:val="24"/>
                <w:szCs w:val="24"/>
              </w:rPr>
            </w:pPr>
            <w:r w:rsidRPr="002D4595">
              <w:rPr>
                <w:rFonts w:ascii="Times New Roman" w:eastAsia="Calibri" w:hAnsi="Times New Roman" w:cs="Times New Roman"/>
                <w:sz w:val="24"/>
                <w:szCs w:val="24"/>
              </w:rPr>
              <w:t>Раздел 4. Участие в системе  методической работы</w:t>
            </w:r>
          </w:p>
        </w:tc>
      </w:tr>
      <w:tr w:rsidR="00134522" w:rsidRPr="002D4595" w:rsidTr="00134522">
        <w:trPr>
          <w:cnfStyle w:val="000000100000" w:firstRow="0" w:lastRow="0" w:firstColumn="0" w:lastColumn="0" w:oddVBand="0" w:evenVBand="0" w:oddHBand="1" w:evenHBand="0" w:firstRowFirstColumn="0" w:firstRowLastColumn="0" w:lastRowFirstColumn="0" w:lastRowLastColumn="0"/>
          <w:trHeight w:val="6115"/>
        </w:trPr>
        <w:tc>
          <w:tcPr>
            <w:cnfStyle w:val="001000000000" w:firstRow="0" w:lastRow="0" w:firstColumn="1" w:lastColumn="0" w:oddVBand="0" w:evenVBand="0" w:oddHBand="0" w:evenHBand="0" w:firstRowFirstColumn="0" w:firstRowLastColumn="0" w:lastRowFirstColumn="0" w:lastRowLastColumn="0"/>
            <w:tcW w:w="5671" w:type="dxa"/>
          </w:tcPr>
          <w:p w:rsidR="00685748" w:rsidRPr="002D4595" w:rsidRDefault="00685748" w:rsidP="00134522">
            <w:pPr>
              <w:rPr>
                <w:rFonts w:ascii="Times New Roman" w:eastAsia="Calibri" w:hAnsi="Times New Roman" w:cs="Times New Roman"/>
                <w:b w:val="0"/>
                <w:color w:val="000000"/>
                <w:sz w:val="24"/>
                <w:szCs w:val="24"/>
              </w:rPr>
            </w:pPr>
            <w:r w:rsidRPr="002D4595">
              <w:rPr>
                <w:rFonts w:ascii="Times New Roman" w:eastAsia="Calibri" w:hAnsi="Times New Roman" w:cs="Times New Roman"/>
                <w:b w:val="0"/>
                <w:color w:val="000000"/>
                <w:sz w:val="24"/>
                <w:szCs w:val="24"/>
              </w:rPr>
              <w:t xml:space="preserve">1. Проведение открытых уроков в рамках работы </w:t>
            </w:r>
          </w:p>
          <w:p w:rsidR="0048099C" w:rsidRPr="002D4595" w:rsidRDefault="0048099C" w:rsidP="00134522">
            <w:pPr>
              <w:jc w:val="both"/>
              <w:rPr>
                <w:rFonts w:ascii="Times New Roman" w:eastAsia="Times New Roman" w:hAnsi="Times New Roman" w:cs="Times New Roman"/>
                <w:b w:val="0"/>
                <w:color w:val="000000"/>
                <w:sz w:val="24"/>
                <w:szCs w:val="24"/>
                <w:lang w:eastAsia="ru-RU"/>
              </w:rPr>
            </w:pPr>
          </w:p>
          <w:p w:rsidR="00685748" w:rsidRPr="002D4595" w:rsidRDefault="00685748" w:rsidP="00134522">
            <w:pPr>
              <w:jc w:val="both"/>
              <w:rPr>
                <w:rFonts w:ascii="Times New Roman" w:eastAsia="Times New Roman" w:hAnsi="Times New Roman" w:cs="Times New Roman"/>
                <w:b w:val="0"/>
                <w:color w:val="000000"/>
                <w:sz w:val="24"/>
                <w:szCs w:val="24"/>
                <w:lang w:eastAsia="ru-RU"/>
              </w:rPr>
            </w:pPr>
            <w:r w:rsidRPr="002D4595">
              <w:rPr>
                <w:rFonts w:ascii="Times New Roman" w:eastAsia="Times New Roman" w:hAnsi="Times New Roman" w:cs="Times New Roman"/>
                <w:b w:val="0"/>
                <w:color w:val="000000"/>
                <w:sz w:val="24"/>
                <w:szCs w:val="24"/>
                <w:lang w:eastAsia="ru-RU"/>
              </w:rPr>
              <w:t>2. Организация работы с одарёнными детьми и участие с ними в научно-практических конференциях, конкурсах творческих работ, олимпиадах.</w:t>
            </w:r>
          </w:p>
          <w:p w:rsidR="00955D9A" w:rsidRPr="002D4595" w:rsidRDefault="00955D9A" w:rsidP="00134522">
            <w:pPr>
              <w:jc w:val="both"/>
              <w:rPr>
                <w:rFonts w:ascii="Times New Roman" w:eastAsia="Calibri" w:hAnsi="Times New Roman" w:cs="Times New Roman"/>
                <w:b w:val="0"/>
                <w:color w:val="000000"/>
                <w:sz w:val="24"/>
                <w:szCs w:val="24"/>
              </w:rPr>
            </w:pPr>
          </w:p>
          <w:p w:rsidR="00685748" w:rsidRPr="002D4595" w:rsidRDefault="0048099C" w:rsidP="00134522">
            <w:pPr>
              <w:jc w:val="both"/>
              <w:rPr>
                <w:rFonts w:ascii="Times New Roman" w:eastAsia="Calibri" w:hAnsi="Times New Roman" w:cs="Times New Roman"/>
                <w:b w:val="0"/>
                <w:sz w:val="24"/>
                <w:szCs w:val="24"/>
              </w:rPr>
            </w:pPr>
            <w:r w:rsidRPr="002D4595">
              <w:rPr>
                <w:rFonts w:ascii="Times New Roman" w:eastAsia="Calibri" w:hAnsi="Times New Roman" w:cs="Times New Roman"/>
                <w:b w:val="0"/>
                <w:color w:val="000000"/>
                <w:sz w:val="24"/>
                <w:szCs w:val="24"/>
              </w:rPr>
              <w:t>3</w:t>
            </w:r>
            <w:r w:rsidR="00685748" w:rsidRPr="002D4595">
              <w:rPr>
                <w:rFonts w:ascii="Times New Roman" w:eastAsia="Calibri" w:hAnsi="Times New Roman" w:cs="Times New Roman"/>
                <w:b w:val="0"/>
                <w:color w:val="000000"/>
                <w:sz w:val="24"/>
                <w:szCs w:val="24"/>
              </w:rPr>
              <w:t xml:space="preserve"> Участие</w:t>
            </w:r>
            <w:r w:rsidR="00685748" w:rsidRPr="002D4595">
              <w:rPr>
                <w:rFonts w:ascii="Times New Roman" w:eastAsia="Calibri" w:hAnsi="Times New Roman" w:cs="Times New Roman"/>
                <w:b w:val="0"/>
                <w:sz w:val="24"/>
                <w:szCs w:val="24"/>
              </w:rPr>
              <w:t xml:space="preserve"> в работе сетевых сообществ портала "Сеть творческих учителей" сетевого сообщества </w:t>
            </w:r>
            <w:hyperlink r:id="rId7" w:tgtFrame="_blank" w:history="1">
              <w:r w:rsidR="00685748" w:rsidRPr="002D4595">
                <w:rPr>
                  <w:rFonts w:ascii="Times New Roman" w:eastAsia="Calibri" w:hAnsi="Times New Roman" w:cs="Times New Roman"/>
                  <w:b w:val="0"/>
                  <w:color w:val="0000FF"/>
                  <w:sz w:val="24"/>
                  <w:szCs w:val="24"/>
                  <w:u w:val="single"/>
                </w:rPr>
                <w:t>ИнтерГУру</w:t>
              </w:r>
            </w:hyperlink>
            <w:r w:rsidR="00685748" w:rsidRPr="002D4595">
              <w:rPr>
                <w:rFonts w:ascii="Times New Roman" w:eastAsia="Calibri" w:hAnsi="Times New Roman" w:cs="Times New Roman"/>
                <w:b w:val="0"/>
                <w:sz w:val="24"/>
                <w:szCs w:val="24"/>
              </w:rPr>
              <w:t xml:space="preserve"> (Интернет государства учителей), педагогического объединения «ИнтерНика», e-teaching.ru, </w:t>
            </w:r>
            <w:r w:rsidR="00685748" w:rsidRPr="002D4595">
              <w:rPr>
                <w:rFonts w:ascii="Times New Roman" w:eastAsia="Calibri" w:hAnsi="Times New Roman" w:cs="Times New Roman"/>
                <w:b w:val="0"/>
                <w:sz w:val="24"/>
                <w:szCs w:val="24"/>
                <w:lang w:val="en-US"/>
              </w:rPr>
              <w:t>zavuch</w:t>
            </w:r>
            <w:r w:rsidR="00685748" w:rsidRPr="002D4595">
              <w:rPr>
                <w:rFonts w:ascii="Times New Roman" w:eastAsia="Calibri" w:hAnsi="Times New Roman" w:cs="Times New Roman"/>
                <w:b w:val="0"/>
                <w:sz w:val="24"/>
                <w:szCs w:val="24"/>
              </w:rPr>
              <w:t>.</w:t>
            </w:r>
            <w:r w:rsidR="00685748" w:rsidRPr="002D4595">
              <w:rPr>
                <w:rFonts w:ascii="Times New Roman" w:eastAsia="Calibri" w:hAnsi="Times New Roman" w:cs="Times New Roman"/>
                <w:b w:val="0"/>
                <w:sz w:val="24"/>
                <w:szCs w:val="24"/>
                <w:lang w:val="en-US"/>
              </w:rPr>
              <w:t>info</w:t>
            </w:r>
            <w:r w:rsidR="00685748" w:rsidRPr="002D4595">
              <w:rPr>
                <w:rFonts w:ascii="Times New Roman" w:eastAsia="Calibri" w:hAnsi="Times New Roman" w:cs="Times New Roman"/>
                <w:b w:val="0"/>
                <w:sz w:val="24"/>
                <w:szCs w:val="24"/>
              </w:rPr>
              <w:t xml:space="preserve">, </w:t>
            </w:r>
            <w:r w:rsidR="00685748" w:rsidRPr="002D4595">
              <w:rPr>
                <w:rFonts w:ascii="Times New Roman" w:eastAsia="Calibri" w:hAnsi="Times New Roman" w:cs="Times New Roman"/>
                <w:b w:val="0"/>
                <w:sz w:val="24"/>
                <w:szCs w:val="24"/>
                <w:lang w:val="en-US"/>
              </w:rPr>
              <w:t>pedsovet</w:t>
            </w:r>
            <w:r w:rsidR="00685748" w:rsidRPr="002D4595">
              <w:rPr>
                <w:rFonts w:ascii="Times New Roman" w:eastAsia="Calibri" w:hAnsi="Times New Roman" w:cs="Times New Roman"/>
                <w:b w:val="0"/>
                <w:sz w:val="24"/>
                <w:szCs w:val="24"/>
              </w:rPr>
              <w:t>.</w:t>
            </w:r>
            <w:r w:rsidR="00685748" w:rsidRPr="002D4595">
              <w:rPr>
                <w:rFonts w:ascii="Times New Roman" w:eastAsia="Calibri" w:hAnsi="Times New Roman" w:cs="Times New Roman"/>
                <w:b w:val="0"/>
                <w:sz w:val="24"/>
                <w:szCs w:val="24"/>
                <w:lang w:val="en-US"/>
              </w:rPr>
              <w:t>org</w:t>
            </w:r>
            <w:r w:rsidR="00685748" w:rsidRPr="002D4595">
              <w:rPr>
                <w:rFonts w:ascii="Times New Roman" w:eastAsia="Calibri" w:hAnsi="Times New Roman" w:cs="Times New Roman"/>
                <w:b w:val="0"/>
                <w:sz w:val="24"/>
                <w:szCs w:val="24"/>
              </w:rPr>
              <w:t>.</w:t>
            </w:r>
          </w:p>
          <w:p w:rsidR="00955D9A" w:rsidRPr="002D4595" w:rsidRDefault="00955D9A" w:rsidP="00134522">
            <w:pPr>
              <w:jc w:val="both"/>
              <w:rPr>
                <w:rFonts w:ascii="Times New Roman" w:eastAsia="Times New Roman" w:hAnsi="Times New Roman" w:cs="Times New Roman"/>
                <w:b w:val="0"/>
                <w:color w:val="000000"/>
                <w:sz w:val="24"/>
                <w:szCs w:val="24"/>
                <w:lang w:eastAsia="ru-RU"/>
              </w:rPr>
            </w:pPr>
          </w:p>
          <w:p w:rsidR="00685748" w:rsidRPr="002D4595" w:rsidRDefault="0048099C" w:rsidP="00134522">
            <w:pPr>
              <w:jc w:val="both"/>
              <w:rPr>
                <w:rFonts w:ascii="Times New Roman" w:eastAsia="Times New Roman" w:hAnsi="Times New Roman" w:cs="Times New Roman"/>
                <w:b w:val="0"/>
                <w:color w:val="000000"/>
                <w:sz w:val="24"/>
                <w:szCs w:val="24"/>
                <w:lang w:eastAsia="ru-RU"/>
              </w:rPr>
            </w:pPr>
            <w:r w:rsidRPr="002D4595">
              <w:rPr>
                <w:rFonts w:ascii="Times New Roman" w:eastAsia="Times New Roman" w:hAnsi="Times New Roman" w:cs="Times New Roman"/>
                <w:b w:val="0"/>
                <w:color w:val="000000"/>
                <w:sz w:val="24"/>
                <w:szCs w:val="24"/>
                <w:lang w:eastAsia="ru-RU"/>
              </w:rPr>
              <w:t>4</w:t>
            </w:r>
            <w:r w:rsidR="00685748" w:rsidRPr="002D4595">
              <w:rPr>
                <w:rFonts w:ascii="Times New Roman" w:eastAsia="Times New Roman" w:hAnsi="Times New Roman" w:cs="Times New Roman"/>
                <w:b w:val="0"/>
                <w:color w:val="000000"/>
                <w:sz w:val="24"/>
                <w:szCs w:val="24"/>
                <w:lang w:eastAsia="ru-RU"/>
              </w:rPr>
              <w:t>.Знакомство с новыми формами, методами и приёмами обучения информатике и ИКТ.</w:t>
            </w:r>
          </w:p>
          <w:p w:rsidR="00955D9A" w:rsidRPr="002D4595" w:rsidRDefault="00955D9A" w:rsidP="00134522">
            <w:pPr>
              <w:jc w:val="both"/>
              <w:rPr>
                <w:rFonts w:ascii="Times New Roman" w:eastAsia="Times New Roman" w:hAnsi="Times New Roman" w:cs="Times New Roman"/>
                <w:b w:val="0"/>
                <w:color w:val="000000"/>
                <w:sz w:val="24"/>
                <w:szCs w:val="24"/>
                <w:lang w:eastAsia="ru-RU"/>
              </w:rPr>
            </w:pPr>
          </w:p>
          <w:p w:rsidR="00685748" w:rsidRPr="002D4595" w:rsidRDefault="0048099C" w:rsidP="00134522">
            <w:pPr>
              <w:jc w:val="both"/>
              <w:rPr>
                <w:rFonts w:ascii="Times New Roman" w:eastAsia="Times New Roman" w:hAnsi="Times New Roman" w:cs="Times New Roman"/>
                <w:b w:val="0"/>
                <w:color w:val="000000"/>
                <w:sz w:val="24"/>
                <w:szCs w:val="24"/>
                <w:lang w:eastAsia="ru-RU"/>
              </w:rPr>
            </w:pPr>
            <w:r w:rsidRPr="002D4595">
              <w:rPr>
                <w:rFonts w:ascii="Times New Roman" w:eastAsia="Times New Roman" w:hAnsi="Times New Roman" w:cs="Times New Roman"/>
                <w:b w:val="0"/>
                <w:color w:val="000000"/>
                <w:sz w:val="24"/>
                <w:szCs w:val="24"/>
                <w:lang w:eastAsia="ru-RU"/>
              </w:rPr>
              <w:t>5</w:t>
            </w:r>
            <w:r w:rsidR="00685748" w:rsidRPr="002D4595">
              <w:rPr>
                <w:rFonts w:ascii="Times New Roman" w:eastAsia="Times New Roman" w:hAnsi="Times New Roman" w:cs="Times New Roman"/>
                <w:b w:val="0"/>
                <w:color w:val="000000"/>
                <w:sz w:val="24"/>
                <w:szCs w:val="24"/>
                <w:lang w:eastAsia="ru-RU"/>
              </w:rPr>
              <w:t>.Совершенствование знания современного содержания образования учащихся по информатике и ИКТ.</w:t>
            </w:r>
          </w:p>
          <w:p w:rsidR="00955D9A" w:rsidRPr="002D4595" w:rsidRDefault="00955D9A" w:rsidP="00134522">
            <w:pPr>
              <w:rPr>
                <w:rFonts w:ascii="Times New Roman" w:eastAsia="Times New Roman" w:hAnsi="Times New Roman" w:cs="Times New Roman"/>
                <w:b w:val="0"/>
                <w:color w:val="000000"/>
                <w:sz w:val="24"/>
                <w:szCs w:val="24"/>
                <w:lang w:eastAsia="ru-RU"/>
              </w:rPr>
            </w:pPr>
          </w:p>
          <w:p w:rsidR="00685748" w:rsidRPr="002D4595" w:rsidRDefault="0048099C" w:rsidP="00134522">
            <w:pPr>
              <w:rPr>
                <w:rFonts w:ascii="Times New Roman" w:eastAsia="Times New Roman" w:hAnsi="Times New Roman" w:cs="Times New Roman"/>
                <w:b w:val="0"/>
                <w:sz w:val="24"/>
                <w:szCs w:val="24"/>
                <w:lang w:eastAsia="ru-RU"/>
              </w:rPr>
            </w:pPr>
            <w:r w:rsidRPr="002D4595">
              <w:rPr>
                <w:rFonts w:ascii="Times New Roman" w:eastAsia="Times New Roman" w:hAnsi="Times New Roman" w:cs="Times New Roman"/>
                <w:b w:val="0"/>
                <w:color w:val="000000"/>
                <w:sz w:val="24"/>
                <w:szCs w:val="24"/>
                <w:lang w:eastAsia="ru-RU"/>
              </w:rPr>
              <w:t>6</w:t>
            </w:r>
            <w:r w:rsidR="00685748" w:rsidRPr="002D4595">
              <w:rPr>
                <w:rFonts w:ascii="Times New Roman" w:eastAsia="Times New Roman" w:hAnsi="Times New Roman" w:cs="Times New Roman"/>
                <w:b w:val="0"/>
                <w:color w:val="000000"/>
                <w:sz w:val="24"/>
                <w:szCs w:val="24"/>
                <w:lang w:eastAsia="ru-RU"/>
              </w:rPr>
              <w:t>.</w:t>
            </w:r>
            <w:r w:rsidR="00685748" w:rsidRPr="002D4595">
              <w:rPr>
                <w:rFonts w:ascii="Times New Roman" w:eastAsia="Times New Roman" w:hAnsi="Times New Roman" w:cs="Times New Roman"/>
                <w:b w:val="0"/>
                <w:sz w:val="24"/>
                <w:szCs w:val="24"/>
                <w:lang w:eastAsia="ru-RU"/>
              </w:rPr>
              <w:t>Проведение мониторинга уровня сформированности предметных компетентностей учащихся школы.</w:t>
            </w:r>
          </w:p>
          <w:p w:rsidR="00955D9A" w:rsidRPr="002D4595" w:rsidRDefault="00955D9A" w:rsidP="00134522">
            <w:pPr>
              <w:rPr>
                <w:rFonts w:ascii="Times New Roman" w:eastAsia="Times New Roman" w:hAnsi="Times New Roman" w:cs="Times New Roman"/>
                <w:b w:val="0"/>
                <w:sz w:val="24"/>
                <w:szCs w:val="24"/>
                <w:lang w:eastAsia="ru-RU"/>
              </w:rPr>
            </w:pPr>
          </w:p>
          <w:p w:rsidR="00685748" w:rsidRPr="002D4595" w:rsidRDefault="0048099C" w:rsidP="00134522">
            <w:pPr>
              <w:rPr>
                <w:rFonts w:ascii="Times New Roman" w:eastAsia="Times New Roman" w:hAnsi="Times New Roman" w:cs="Times New Roman"/>
                <w:color w:val="000000"/>
                <w:sz w:val="24"/>
                <w:szCs w:val="24"/>
                <w:lang w:eastAsia="ru-RU"/>
              </w:rPr>
            </w:pPr>
            <w:r w:rsidRPr="002D4595">
              <w:rPr>
                <w:rFonts w:ascii="Times New Roman" w:eastAsia="Times New Roman" w:hAnsi="Times New Roman" w:cs="Times New Roman"/>
                <w:b w:val="0"/>
                <w:sz w:val="24"/>
                <w:szCs w:val="24"/>
                <w:lang w:eastAsia="ru-RU"/>
              </w:rPr>
              <w:t>7</w:t>
            </w:r>
            <w:r w:rsidR="00685748" w:rsidRPr="002D4595">
              <w:rPr>
                <w:rFonts w:ascii="Times New Roman" w:eastAsia="Times New Roman" w:hAnsi="Times New Roman" w:cs="Times New Roman"/>
                <w:b w:val="0"/>
                <w:sz w:val="24"/>
                <w:szCs w:val="24"/>
                <w:lang w:eastAsia="ru-RU"/>
              </w:rPr>
              <w:t>. Ведение мониторинга уровня сформированности социально-мотивационных компетентностей школьников</w:t>
            </w:r>
            <w:r w:rsidR="00685748" w:rsidRPr="002D4595">
              <w:rPr>
                <w:rFonts w:ascii="Times New Roman" w:eastAsia="Times New Roman" w:hAnsi="Times New Roman" w:cs="Times New Roman"/>
                <w:sz w:val="24"/>
                <w:szCs w:val="24"/>
                <w:lang w:eastAsia="ru-RU"/>
              </w:rPr>
              <w:t>.</w:t>
            </w:r>
          </w:p>
        </w:tc>
        <w:tc>
          <w:tcPr>
            <w:tcW w:w="2409" w:type="dxa"/>
          </w:tcPr>
          <w:p w:rsidR="00685748" w:rsidRPr="002D4595" w:rsidRDefault="00955D9A" w:rsidP="00955D9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 xml:space="preserve">     201</w:t>
            </w:r>
            <w:r w:rsidR="00DB3AE3" w:rsidRPr="002D4595">
              <w:rPr>
                <w:rFonts w:ascii="Times New Roman" w:eastAsia="Calibri" w:hAnsi="Times New Roman" w:cs="Times New Roman"/>
                <w:sz w:val="24"/>
                <w:szCs w:val="24"/>
              </w:rPr>
              <w:t>7</w:t>
            </w:r>
            <w:r w:rsidRPr="002D4595">
              <w:rPr>
                <w:rFonts w:ascii="Times New Roman" w:eastAsia="Calibri" w:hAnsi="Times New Roman" w:cs="Times New Roman"/>
                <w:sz w:val="24"/>
                <w:szCs w:val="24"/>
              </w:rPr>
              <w:t>-201</w:t>
            </w:r>
            <w:r w:rsidR="00DB3AE3" w:rsidRPr="002D4595">
              <w:rPr>
                <w:rFonts w:ascii="Times New Roman" w:eastAsia="Calibri" w:hAnsi="Times New Roman" w:cs="Times New Roman"/>
                <w:sz w:val="24"/>
                <w:szCs w:val="24"/>
              </w:rPr>
              <w:t>9</w:t>
            </w:r>
            <w:r w:rsidRPr="002D4595">
              <w:rPr>
                <w:rFonts w:ascii="Times New Roman" w:eastAsia="Calibri" w:hAnsi="Times New Roman" w:cs="Times New Roman"/>
                <w:sz w:val="24"/>
                <w:szCs w:val="24"/>
              </w:rPr>
              <w:t>г.</w:t>
            </w: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955D9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955D9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Систематически</w:t>
            </w:r>
          </w:p>
          <w:p w:rsidR="00955D9A" w:rsidRPr="002D4595" w:rsidRDefault="00955D9A" w:rsidP="00955D9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955D9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Систематически</w:t>
            </w:r>
          </w:p>
          <w:p w:rsidR="00955D9A" w:rsidRPr="002D4595" w:rsidRDefault="00955D9A"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955D9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955D9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Систематически</w:t>
            </w:r>
          </w:p>
          <w:p w:rsidR="00955D9A" w:rsidRPr="002D4595" w:rsidRDefault="00955D9A"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955D9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Систематически</w:t>
            </w:r>
          </w:p>
          <w:p w:rsidR="00955D9A" w:rsidRPr="002D4595" w:rsidRDefault="00955D9A"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955D9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Систематически</w:t>
            </w:r>
          </w:p>
          <w:p w:rsidR="00955D9A" w:rsidRPr="002D4595" w:rsidRDefault="00955D9A"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955D9A">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Систематически</w:t>
            </w:r>
          </w:p>
          <w:p w:rsidR="00955D9A" w:rsidRPr="002D4595" w:rsidRDefault="00955D9A"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1985" w:type="dxa"/>
          </w:tcPr>
          <w:p w:rsidR="00685748" w:rsidRPr="002D4595" w:rsidRDefault="00685748"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 xml:space="preserve">Размещение информации на сайте </w:t>
            </w:r>
            <w:r w:rsidR="00D87255" w:rsidRPr="002D4595">
              <w:rPr>
                <w:rFonts w:ascii="Times New Roman" w:eastAsia="Calibri" w:hAnsi="Times New Roman" w:cs="Times New Roman"/>
                <w:sz w:val="24"/>
                <w:szCs w:val="24"/>
              </w:rPr>
              <w:t>школы</w:t>
            </w:r>
          </w:p>
          <w:p w:rsidR="00685748" w:rsidRPr="002D4595" w:rsidRDefault="00685748"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Конспектов открытых уроков на персональном сайте-портофолио</w:t>
            </w:r>
          </w:p>
          <w:p w:rsidR="00685748" w:rsidRPr="002D4595" w:rsidRDefault="00685748"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Публикация результатов и проектов на сайте школы</w:t>
            </w:r>
          </w:p>
          <w:p w:rsidR="00955D9A" w:rsidRPr="002D4595" w:rsidRDefault="00955D9A"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955D9A" w:rsidRPr="002D4595" w:rsidRDefault="00955D9A"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Публикация авторских материалов в сетевых сообществах</w:t>
            </w:r>
          </w:p>
          <w:p w:rsidR="00685748" w:rsidRPr="002D4595" w:rsidRDefault="00685748"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685748" w:rsidRPr="002D4595" w:rsidTr="001345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3"/>
          </w:tcPr>
          <w:p w:rsidR="0048099C" w:rsidRPr="002D4595" w:rsidRDefault="0048099C" w:rsidP="00134522">
            <w:pPr>
              <w:jc w:val="center"/>
              <w:rPr>
                <w:rFonts w:ascii="Times New Roman" w:eastAsia="Calibri" w:hAnsi="Times New Roman" w:cs="Times New Roman"/>
                <w:sz w:val="24"/>
                <w:szCs w:val="24"/>
              </w:rPr>
            </w:pPr>
          </w:p>
          <w:p w:rsidR="00685748" w:rsidRPr="002D4595" w:rsidRDefault="00685748" w:rsidP="00134522">
            <w:pPr>
              <w:jc w:val="center"/>
              <w:rPr>
                <w:rFonts w:ascii="Times New Roman" w:eastAsia="Calibri" w:hAnsi="Times New Roman" w:cs="Times New Roman"/>
                <w:sz w:val="24"/>
                <w:szCs w:val="24"/>
              </w:rPr>
            </w:pPr>
            <w:r w:rsidRPr="002D4595">
              <w:rPr>
                <w:rFonts w:ascii="Times New Roman" w:eastAsia="Calibri" w:hAnsi="Times New Roman" w:cs="Times New Roman"/>
                <w:sz w:val="24"/>
                <w:szCs w:val="24"/>
              </w:rPr>
              <w:t>Раздел 5. Обучение на курсах в системе повышения квалификации</w:t>
            </w:r>
          </w:p>
        </w:tc>
      </w:tr>
      <w:tr w:rsidR="00134522" w:rsidRPr="002D4595" w:rsidTr="00134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1" w:type="dxa"/>
          </w:tcPr>
          <w:p w:rsidR="00A23E16" w:rsidRPr="002D4595" w:rsidRDefault="00A23E16" w:rsidP="00A23E16">
            <w:pPr>
              <w:spacing w:before="30" w:after="30"/>
              <w:jc w:val="both"/>
              <w:rPr>
                <w:rFonts w:ascii="Times New Roman" w:eastAsia="Times New Roman" w:hAnsi="Times New Roman" w:cs="Times New Roman"/>
                <w:b w:val="0"/>
                <w:sz w:val="24"/>
                <w:szCs w:val="24"/>
                <w:lang w:eastAsia="ru-RU"/>
              </w:rPr>
            </w:pPr>
            <w:r w:rsidRPr="002D4595">
              <w:rPr>
                <w:rFonts w:ascii="Times New Roman" w:eastAsia="Times New Roman" w:hAnsi="Times New Roman" w:cs="Times New Roman"/>
                <w:b w:val="0"/>
                <w:sz w:val="24"/>
                <w:szCs w:val="24"/>
                <w:lang w:eastAsia="ru-RU"/>
              </w:rPr>
              <w:t>1.Пройти курсы повышения квалификации</w:t>
            </w:r>
          </w:p>
          <w:p w:rsidR="00A23E16" w:rsidRPr="002D4595" w:rsidRDefault="00A23E16" w:rsidP="00A23E16">
            <w:pPr>
              <w:spacing w:before="30" w:after="30"/>
              <w:jc w:val="both"/>
              <w:rPr>
                <w:rFonts w:ascii="Times New Roman" w:eastAsia="Times New Roman" w:hAnsi="Times New Roman" w:cs="Times New Roman"/>
                <w:b w:val="0"/>
                <w:sz w:val="24"/>
                <w:szCs w:val="24"/>
                <w:lang w:eastAsia="ru-RU"/>
              </w:rPr>
            </w:pPr>
          </w:p>
          <w:p w:rsidR="00A23E16" w:rsidRPr="002D4595" w:rsidRDefault="00A23E16" w:rsidP="00A23E16">
            <w:pPr>
              <w:spacing w:before="30" w:after="30"/>
              <w:jc w:val="both"/>
              <w:rPr>
                <w:rFonts w:ascii="Times New Roman" w:eastAsia="Times New Roman" w:hAnsi="Times New Roman" w:cs="Times New Roman"/>
                <w:b w:val="0"/>
                <w:sz w:val="24"/>
                <w:szCs w:val="24"/>
                <w:lang w:eastAsia="ru-RU"/>
              </w:rPr>
            </w:pPr>
            <w:r w:rsidRPr="002D4595">
              <w:rPr>
                <w:rFonts w:ascii="Times New Roman" w:eastAsia="Times New Roman" w:hAnsi="Times New Roman" w:cs="Times New Roman"/>
                <w:b w:val="0"/>
                <w:sz w:val="24"/>
                <w:szCs w:val="24"/>
                <w:lang w:eastAsia="ru-RU"/>
              </w:rPr>
              <w:t>2. Проведение мероприятий, мастер-кла</w:t>
            </w:r>
            <w:r w:rsidR="003A5BD7" w:rsidRPr="002D4595">
              <w:rPr>
                <w:rFonts w:ascii="Times New Roman" w:eastAsia="Times New Roman" w:hAnsi="Times New Roman" w:cs="Times New Roman"/>
                <w:b w:val="0"/>
                <w:sz w:val="24"/>
                <w:szCs w:val="24"/>
                <w:lang w:eastAsia="ru-RU"/>
              </w:rPr>
              <w:t>ссов для учителей школы</w:t>
            </w:r>
            <w:r w:rsidRPr="002D4595">
              <w:rPr>
                <w:rFonts w:ascii="Times New Roman" w:eastAsia="Times New Roman" w:hAnsi="Times New Roman" w:cs="Times New Roman"/>
                <w:b w:val="0"/>
                <w:sz w:val="24"/>
                <w:szCs w:val="24"/>
                <w:lang w:eastAsia="ru-RU"/>
              </w:rPr>
              <w:t>.</w:t>
            </w:r>
          </w:p>
          <w:p w:rsidR="00685748" w:rsidRPr="002D4595" w:rsidRDefault="00685748" w:rsidP="00A23E16">
            <w:pPr>
              <w:spacing w:before="100" w:beforeAutospacing="1" w:after="100" w:afterAutospacing="1"/>
              <w:outlineLvl w:val="1"/>
              <w:rPr>
                <w:rFonts w:ascii="Times New Roman" w:eastAsia="Times New Roman" w:hAnsi="Times New Roman" w:cs="Times New Roman"/>
                <w:b w:val="0"/>
                <w:sz w:val="24"/>
                <w:szCs w:val="24"/>
                <w:lang w:eastAsia="ru-RU"/>
              </w:rPr>
            </w:pPr>
          </w:p>
        </w:tc>
        <w:tc>
          <w:tcPr>
            <w:tcW w:w="2409" w:type="dxa"/>
          </w:tcPr>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В течение года</w:t>
            </w: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В течение года</w:t>
            </w:r>
          </w:p>
        </w:tc>
        <w:tc>
          <w:tcPr>
            <w:tcW w:w="1985" w:type="dxa"/>
          </w:tcPr>
          <w:p w:rsidR="00685748" w:rsidRPr="002D4595" w:rsidRDefault="00685748"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Размещение информации на персональном сайте-портфолио и сайте школы</w:t>
            </w:r>
          </w:p>
        </w:tc>
      </w:tr>
      <w:tr w:rsidR="00685748" w:rsidRPr="002D4595" w:rsidTr="001345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3"/>
          </w:tcPr>
          <w:p w:rsidR="0048099C" w:rsidRPr="002D4595" w:rsidRDefault="0048099C" w:rsidP="0048099C">
            <w:pPr>
              <w:jc w:val="center"/>
              <w:rPr>
                <w:rFonts w:ascii="Times New Roman" w:eastAsia="Calibri" w:hAnsi="Times New Roman" w:cs="Times New Roman"/>
                <w:color w:val="000000"/>
                <w:sz w:val="24"/>
                <w:szCs w:val="24"/>
              </w:rPr>
            </w:pPr>
          </w:p>
          <w:p w:rsidR="00685748" w:rsidRPr="002D4595" w:rsidRDefault="00685748" w:rsidP="0048099C">
            <w:pPr>
              <w:jc w:val="center"/>
              <w:rPr>
                <w:rFonts w:ascii="Times New Roman" w:eastAsia="Calibri" w:hAnsi="Times New Roman" w:cs="Times New Roman"/>
                <w:color w:val="000000"/>
                <w:sz w:val="24"/>
                <w:szCs w:val="24"/>
              </w:rPr>
            </w:pPr>
            <w:r w:rsidRPr="002D4595">
              <w:rPr>
                <w:rFonts w:ascii="Times New Roman" w:eastAsia="Calibri" w:hAnsi="Times New Roman" w:cs="Times New Roman"/>
                <w:color w:val="000000"/>
                <w:sz w:val="24"/>
                <w:szCs w:val="24"/>
              </w:rPr>
              <w:t xml:space="preserve">Раздел </w:t>
            </w:r>
            <w:r w:rsidR="0048099C" w:rsidRPr="002D4595">
              <w:rPr>
                <w:rFonts w:ascii="Times New Roman" w:eastAsia="Calibri" w:hAnsi="Times New Roman" w:cs="Times New Roman"/>
                <w:color w:val="000000"/>
                <w:sz w:val="24"/>
                <w:szCs w:val="24"/>
              </w:rPr>
              <w:t>6</w:t>
            </w:r>
            <w:r w:rsidRPr="002D4595">
              <w:rPr>
                <w:rFonts w:ascii="Times New Roman" w:eastAsia="Calibri" w:hAnsi="Times New Roman" w:cs="Times New Roman"/>
                <w:color w:val="000000"/>
                <w:sz w:val="24"/>
                <w:szCs w:val="24"/>
              </w:rPr>
              <w:t>. Совершенствование профессионально значимых личностных качеств и черт характера</w:t>
            </w:r>
          </w:p>
        </w:tc>
      </w:tr>
      <w:tr w:rsidR="00134522" w:rsidRPr="002D4595" w:rsidTr="00134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1" w:type="dxa"/>
          </w:tcPr>
          <w:p w:rsidR="00685748" w:rsidRPr="002D4595" w:rsidRDefault="00685748" w:rsidP="00A23E16">
            <w:pPr>
              <w:rPr>
                <w:rFonts w:ascii="Times New Roman" w:eastAsia="Calibri" w:hAnsi="Times New Roman" w:cs="Times New Roman"/>
                <w:b w:val="0"/>
                <w:color w:val="000000"/>
                <w:sz w:val="24"/>
                <w:szCs w:val="24"/>
              </w:rPr>
            </w:pPr>
            <w:r w:rsidRPr="002D4595">
              <w:rPr>
                <w:rFonts w:ascii="Times New Roman" w:eastAsia="Calibri" w:hAnsi="Times New Roman" w:cs="Times New Roman"/>
                <w:b w:val="0"/>
                <w:i/>
                <w:color w:val="000000"/>
                <w:sz w:val="24"/>
                <w:szCs w:val="24"/>
              </w:rPr>
              <w:t xml:space="preserve"> </w:t>
            </w:r>
            <w:r w:rsidR="00A23E16" w:rsidRPr="002D4595">
              <w:rPr>
                <w:rFonts w:ascii="Times New Roman" w:eastAsia="Calibri" w:hAnsi="Times New Roman" w:cs="Times New Roman"/>
                <w:color w:val="000000"/>
                <w:sz w:val="24"/>
                <w:szCs w:val="24"/>
              </w:rPr>
              <w:t xml:space="preserve">1. </w:t>
            </w:r>
            <w:r w:rsidRPr="002D4595">
              <w:rPr>
                <w:rFonts w:ascii="Times New Roman" w:eastAsia="Calibri" w:hAnsi="Times New Roman" w:cs="Times New Roman"/>
                <w:color w:val="000000"/>
                <w:sz w:val="24"/>
                <w:szCs w:val="24"/>
              </w:rPr>
              <w:t>Расширение педагогической эрудиции</w:t>
            </w:r>
            <w:r w:rsidRPr="002D4595">
              <w:rPr>
                <w:rFonts w:ascii="Times New Roman" w:eastAsia="Calibri" w:hAnsi="Times New Roman" w:cs="Times New Roman"/>
                <w:b w:val="0"/>
                <w:i/>
                <w:color w:val="000000"/>
                <w:sz w:val="24"/>
                <w:szCs w:val="24"/>
              </w:rPr>
              <w:t xml:space="preserve"> </w:t>
            </w:r>
            <w:r w:rsidRPr="002D4595">
              <w:rPr>
                <w:rFonts w:ascii="Times New Roman" w:eastAsia="Calibri" w:hAnsi="Times New Roman" w:cs="Times New Roman"/>
                <w:b w:val="0"/>
                <w:color w:val="000000"/>
                <w:sz w:val="24"/>
                <w:szCs w:val="24"/>
              </w:rPr>
              <w:t>через анализ и обобщение опыта работ</w:t>
            </w:r>
            <w:r w:rsidR="00A23E16" w:rsidRPr="002D4595">
              <w:rPr>
                <w:rFonts w:ascii="Times New Roman" w:eastAsia="Calibri" w:hAnsi="Times New Roman" w:cs="Times New Roman"/>
                <w:b w:val="0"/>
                <w:color w:val="000000"/>
                <w:sz w:val="24"/>
                <w:szCs w:val="24"/>
              </w:rPr>
              <w:t>ы лучших учителей своей школы, села</w:t>
            </w:r>
            <w:r w:rsidRPr="002D4595">
              <w:rPr>
                <w:rFonts w:ascii="Times New Roman" w:eastAsia="Calibri" w:hAnsi="Times New Roman" w:cs="Times New Roman"/>
                <w:b w:val="0"/>
                <w:color w:val="000000"/>
                <w:sz w:val="24"/>
                <w:szCs w:val="24"/>
              </w:rPr>
              <w:t xml:space="preserve">, </w:t>
            </w:r>
            <w:r w:rsidR="00A23E16" w:rsidRPr="002D4595">
              <w:rPr>
                <w:rFonts w:ascii="Times New Roman" w:eastAsia="Calibri" w:hAnsi="Times New Roman" w:cs="Times New Roman"/>
                <w:b w:val="0"/>
                <w:color w:val="000000"/>
                <w:sz w:val="24"/>
                <w:szCs w:val="24"/>
              </w:rPr>
              <w:t>района</w:t>
            </w:r>
            <w:r w:rsidRPr="002D4595">
              <w:rPr>
                <w:rFonts w:ascii="Times New Roman" w:eastAsia="Calibri" w:hAnsi="Times New Roman" w:cs="Times New Roman"/>
                <w:b w:val="0"/>
                <w:color w:val="000000"/>
                <w:sz w:val="24"/>
                <w:szCs w:val="24"/>
              </w:rPr>
              <w:t xml:space="preserve"> и </w:t>
            </w:r>
            <w:r w:rsidR="00A23E16" w:rsidRPr="002D4595">
              <w:rPr>
                <w:rFonts w:ascii="Times New Roman" w:eastAsia="Calibri" w:hAnsi="Times New Roman" w:cs="Times New Roman"/>
                <w:b w:val="0"/>
                <w:color w:val="000000"/>
                <w:sz w:val="24"/>
                <w:szCs w:val="24"/>
              </w:rPr>
              <w:t>города</w:t>
            </w:r>
            <w:r w:rsidRPr="002D4595">
              <w:rPr>
                <w:rFonts w:ascii="Times New Roman" w:eastAsia="Calibri" w:hAnsi="Times New Roman" w:cs="Times New Roman"/>
                <w:b w:val="0"/>
                <w:color w:val="000000"/>
                <w:sz w:val="24"/>
                <w:szCs w:val="24"/>
              </w:rPr>
              <w:t>.</w:t>
            </w:r>
          </w:p>
          <w:p w:rsidR="0048099C" w:rsidRPr="002D4595" w:rsidRDefault="0048099C" w:rsidP="00A23E16">
            <w:pPr>
              <w:rPr>
                <w:rFonts w:ascii="Times New Roman" w:eastAsia="Calibri" w:hAnsi="Times New Roman" w:cs="Times New Roman"/>
                <w:color w:val="000000"/>
                <w:sz w:val="24"/>
                <w:szCs w:val="24"/>
              </w:rPr>
            </w:pPr>
          </w:p>
          <w:p w:rsidR="00685748" w:rsidRPr="002D4595" w:rsidRDefault="00A23E16" w:rsidP="00A23E16">
            <w:pPr>
              <w:rPr>
                <w:rFonts w:ascii="Times New Roman" w:eastAsia="Calibri" w:hAnsi="Times New Roman" w:cs="Times New Roman"/>
                <w:b w:val="0"/>
                <w:color w:val="000000"/>
                <w:sz w:val="24"/>
                <w:szCs w:val="24"/>
              </w:rPr>
            </w:pPr>
            <w:r w:rsidRPr="002D4595">
              <w:rPr>
                <w:rFonts w:ascii="Times New Roman" w:eastAsia="Calibri" w:hAnsi="Times New Roman" w:cs="Times New Roman"/>
                <w:color w:val="000000"/>
                <w:sz w:val="24"/>
                <w:szCs w:val="24"/>
              </w:rPr>
              <w:lastRenderedPageBreak/>
              <w:t xml:space="preserve">2. </w:t>
            </w:r>
            <w:r w:rsidR="00685748" w:rsidRPr="002D4595">
              <w:rPr>
                <w:rFonts w:ascii="Times New Roman" w:eastAsia="Calibri" w:hAnsi="Times New Roman" w:cs="Times New Roman"/>
                <w:color w:val="000000"/>
                <w:sz w:val="24"/>
                <w:szCs w:val="24"/>
              </w:rPr>
              <w:t>Развитие педагогической рефлексии</w:t>
            </w:r>
            <w:r w:rsidR="00685748" w:rsidRPr="002D4595">
              <w:rPr>
                <w:rFonts w:ascii="Times New Roman" w:eastAsia="Calibri" w:hAnsi="Times New Roman" w:cs="Times New Roman"/>
                <w:b w:val="0"/>
                <w:color w:val="000000"/>
                <w:sz w:val="24"/>
                <w:szCs w:val="24"/>
              </w:rPr>
              <w:t xml:space="preserve"> через самоанализ педагогической деятельности, самодиагностику (анкета Н.В. Немовой «Уровень развития профессиональной компетентности»)</w:t>
            </w:r>
          </w:p>
          <w:p w:rsidR="0048099C" w:rsidRPr="002D4595" w:rsidRDefault="0048099C" w:rsidP="00A23E16">
            <w:pPr>
              <w:rPr>
                <w:rFonts w:ascii="Times New Roman" w:eastAsia="Calibri" w:hAnsi="Times New Roman" w:cs="Times New Roman"/>
                <w:color w:val="000000"/>
                <w:sz w:val="24"/>
                <w:szCs w:val="24"/>
              </w:rPr>
            </w:pPr>
          </w:p>
          <w:p w:rsidR="00685748" w:rsidRPr="002D4595" w:rsidRDefault="00A23E16" w:rsidP="00134522">
            <w:pPr>
              <w:rPr>
                <w:rFonts w:ascii="Times New Roman" w:eastAsia="Calibri" w:hAnsi="Times New Roman" w:cs="Times New Roman"/>
                <w:b w:val="0"/>
                <w:color w:val="000000"/>
                <w:sz w:val="24"/>
                <w:szCs w:val="24"/>
              </w:rPr>
            </w:pPr>
            <w:r w:rsidRPr="002D4595">
              <w:rPr>
                <w:rFonts w:ascii="Times New Roman" w:eastAsia="Calibri" w:hAnsi="Times New Roman" w:cs="Times New Roman"/>
                <w:color w:val="000000"/>
                <w:sz w:val="24"/>
                <w:szCs w:val="24"/>
              </w:rPr>
              <w:t>3.</w:t>
            </w:r>
            <w:r w:rsidR="00685748" w:rsidRPr="002D4595">
              <w:rPr>
                <w:rFonts w:ascii="Times New Roman" w:eastAsia="Calibri" w:hAnsi="Times New Roman" w:cs="Times New Roman"/>
                <w:color w:val="000000"/>
                <w:sz w:val="24"/>
                <w:szCs w:val="24"/>
              </w:rPr>
              <w:t>Совершенствование перцептивных качеств</w:t>
            </w:r>
            <w:r w:rsidR="00685748" w:rsidRPr="002D4595">
              <w:rPr>
                <w:rFonts w:ascii="Times New Roman" w:eastAsia="Calibri" w:hAnsi="Times New Roman" w:cs="Times New Roman"/>
                <w:b w:val="0"/>
                <w:color w:val="000000"/>
                <w:sz w:val="24"/>
                <w:szCs w:val="24"/>
              </w:rPr>
              <w:t xml:space="preserve"> (умение и способность проникать в душевный мир учащихся, развитая психологическая наблюдательность) посредством участия в психолого-педагогических тренингах и семинарах в сети Интернет.</w:t>
            </w:r>
          </w:p>
        </w:tc>
        <w:tc>
          <w:tcPr>
            <w:tcW w:w="2409" w:type="dxa"/>
          </w:tcPr>
          <w:p w:rsidR="00685748" w:rsidRPr="002D4595" w:rsidRDefault="00685748" w:rsidP="00A23E1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201</w:t>
            </w:r>
            <w:r w:rsidR="00DB3AE3" w:rsidRPr="002D4595">
              <w:rPr>
                <w:rFonts w:ascii="Times New Roman" w:eastAsia="Calibri" w:hAnsi="Times New Roman" w:cs="Times New Roman"/>
                <w:sz w:val="24"/>
                <w:szCs w:val="24"/>
              </w:rPr>
              <w:t>7</w:t>
            </w:r>
            <w:r w:rsidRPr="002D4595">
              <w:rPr>
                <w:rFonts w:ascii="Times New Roman" w:eastAsia="Calibri" w:hAnsi="Times New Roman" w:cs="Times New Roman"/>
                <w:sz w:val="24"/>
                <w:szCs w:val="24"/>
              </w:rPr>
              <w:t>-201</w:t>
            </w:r>
            <w:r w:rsidR="00DB3AE3" w:rsidRPr="002D4595">
              <w:rPr>
                <w:rFonts w:ascii="Times New Roman" w:eastAsia="Calibri" w:hAnsi="Times New Roman" w:cs="Times New Roman"/>
                <w:sz w:val="24"/>
                <w:szCs w:val="24"/>
              </w:rPr>
              <w:t>9</w:t>
            </w:r>
            <w:r w:rsidR="00955D9A" w:rsidRPr="002D4595">
              <w:rPr>
                <w:rFonts w:ascii="Times New Roman" w:eastAsia="Calibri" w:hAnsi="Times New Roman" w:cs="Times New Roman"/>
                <w:sz w:val="24"/>
                <w:szCs w:val="24"/>
              </w:rPr>
              <w:t>г</w:t>
            </w: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lastRenderedPageBreak/>
              <w:t>Систематически</w:t>
            </w: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DB3AE3" w:rsidRPr="002D4595" w:rsidRDefault="00DB3AE3"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DB3AE3" w:rsidRPr="002D4595" w:rsidRDefault="00DB3AE3"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201</w:t>
            </w:r>
            <w:r w:rsidR="00DB3AE3" w:rsidRPr="002D4595">
              <w:rPr>
                <w:rFonts w:ascii="Times New Roman" w:eastAsia="Calibri" w:hAnsi="Times New Roman" w:cs="Times New Roman"/>
                <w:sz w:val="24"/>
                <w:szCs w:val="24"/>
              </w:rPr>
              <w:t>7</w:t>
            </w:r>
            <w:r w:rsidRPr="002D4595">
              <w:rPr>
                <w:rFonts w:ascii="Times New Roman" w:eastAsia="Calibri" w:hAnsi="Times New Roman" w:cs="Times New Roman"/>
                <w:sz w:val="24"/>
                <w:szCs w:val="24"/>
              </w:rPr>
              <w:t>-201</w:t>
            </w:r>
            <w:r w:rsidR="00DB3AE3" w:rsidRPr="002D4595">
              <w:rPr>
                <w:rFonts w:ascii="Times New Roman" w:eastAsia="Calibri" w:hAnsi="Times New Roman" w:cs="Times New Roman"/>
                <w:sz w:val="24"/>
                <w:szCs w:val="24"/>
              </w:rPr>
              <w:t>9</w:t>
            </w:r>
            <w:r w:rsidRPr="002D4595">
              <w:rPr>
                <w:rFonts w:ascii="Times New Roman" w:eastAsia="Calibri" w:hAnsi="Times New Roman" w:cs="Times New Roman"/>
                <w:sz w:val="24"/>
                <w:szCs w:val="24"/>
              </w:rPr>
              <w:t>2</w:t>
            </w:r>
          </w:p>
          <w:p w:rsidR="00685748" w:rsidRPr="002D4595" w:rsidRDefault="00685748"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1985" w:type="dxa"/>
          </w:tcPr>
          <w:p w:rsidR="00685748" w:rsidRPr="002D4595" w:rsidRDefault="00685748"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lastRenderedPageBreak/>
              <w:t>Подготовка конкурсных материалов</w:t>
            </w:r>
          </w:p>
          <w:p w:rsidR="00685748" w:rsidRPr="002D4595" w:rsidRDefault="00685748"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4595">
              <w:rPr>
                <w:rFonts w:ascii="Times New Roman" w:eastAsia="Calibri" w:hAnsi="Times New Roman" w:cs="Times New Roman"/>
                <w:sz w:val="24"/>
                <w:szCs w:val="24"/>
              </w:rPr>
              <w:t>Сообщения на форуме</w:t>
            </w:r>
          </w:p>
          <w:p w:rsidR="00685748" w:rsidRPr="002D4595" w:rsidRDefault="00685748"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p w:rsidR="00685748" w:rsidRPr="002D4595" w:rsidRDefault="00685748" w:rsidP="0013452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bl>
    <w:p w:rsidR="00685748" w:rsidRPr="002D4595" w:rsidRDefault="00685748" w:rsidP="00685748">
      <w:pPr>
        <w:spacing w:after="0" w:line="240" w:lineRule="auto"/>
        <w:jc w:val="both"/>
        <w:rPr>
          <w:rFonts w:ascii="Times New Roman" w:eastAsia="Calibri" w:hAnsi="Times New Roman" w:cs="Times New Roman"/>
          <w:sz w:val="24"/>
          <w:szCs w:val="24"/>
        </w:rPr>
      </w:pPr>
    </w:p>
    <w:p w:rsidR="004E6A86" w:rsidRPr="002D4595" w:rsidRDefault="004E6A86" w:rsidP="00A23E16">
      <w:pPr>
        <w:shd w:val="clear" w:color="auto" w:fill="FFFFFF"/>
        <w:spacing w:after="120" w:line="240" w:lineRule="atLeast"/>
        <w:ind w:left="-737"/>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color w:val="000000" w:themeColor="text1"/>
          <w:sz w:val="24"/>
          <w:szCs w:val="24"/>
          <w:lang w:eastAsia="ru-RU"/>
        </w:rPr>
        <w:t xml:space="preserve">Решение социальных, экономических и культурных проблем, характерных для сегодняшней действительности, определяется готовностью личности жить и работать в новых социально-экономических условиях, способностью к осуществлению непрерывного образования. Реализация данных требований существенно меняет заказ, адресованный современной школе. Проводимые изменения в системе высшего и среднего образования позволяют говорить о том, что школа сегодня реально ориентируется на многообразие образовательных потребностей, на личность обучаемого. Вариативное образование помогает школьникам обрести иные пути понимания и переживания знаний в изменяющемся мире. </w:t>
      </w:r>
      <w:r w:rsidRPr="002D4595">
        <w:rPr>
          <w:rFonts w:ascii="Times New Roman" w:eastAsia="Times New Roman" w:hAnsi="Times New Roman" w:cs="Times New Roman"/>
          <w:b/>
          <w:color w:val="000000" w:themeColor="text1"/>
          <w:sz w:val="24"/>
          <w:szCs w:val="24"/>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Современному ученику </w:t>
      </w:r>
      <w:r w:rsidRPr="002D4595">
        <w:rPr>
          <w:rFonts w:ascii="Times New Roman" w:eastAsia="Times New Roman" w:hAnsi="Times New Roman" w:cs="Times New Roman"/>
          <w:color w:val="000000" w:themeColor="text1"/>
          <w:sz w:val="24"/>
          <w:szCs w:val="24"/>
          <w:lang w:eastAsia="ru-RU"/>
        </w:rPr>
        <w:t>нужно передавать не столько информацию, как собрание готовых ответов, сколько метод их получения, анализа и прогнозирования интеллектуального развития личности.</w:t>
      </w:r>
    </w:p>
    <w:p w:rsidR="004E6A86" w:rsidRPr="002D4595" w:rsidRDefault="004E6A86" w:rsidP="00A23E16">
      <w:pPr>
        <w:shd w:val="clear" w:color="auto" w:fill="FFFFFF"/>
        <w:spacing w:after="120" w:line="240" w:lineRule="atLeast"/>
        <w:ind w:left="-737"/>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color w:val="000000" w:themeColor="text1"/>
          <w:sz w:val="24"/>
          <w:szCs w:val="24"/>
          <w:lang w:eastAsia="ru-RU"/>
        </w:rPr>
        <w:t xml:space="preserve">В условиях современной системы образования </w:t>
      </w:r>
      <w:r w:rsidRPr="002D4595">
        <w:rPr>
          <w:rFonts w:ascii="Times New Roman" w:eastAsia="Times New Roman" w:hAnsi="Times New Roman" w:cs="Times New Roman"/>
          <w:b/>
          <w:color w:val="C00000"/>
          <w:sz w:val="24"/>
          <w:szCs w:val="24"/>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проблема развития логического мышления учащихся приобретает особую актуальность</w:t>
      </w:r>
      <w:r w:rsidRPr="002D4595">
        <w:rPr>
          <w:rFonts w:ascii="Times New Roman" w:eastAsia="Times New Roman" w:hAnsi="Times New Roman" w:cs="Times New Roman"/>
          <w:color w:val="000000" w:themeColor="text1"/>
          <w:sz w:val="24"/>
          <w:szCs w:val="24"/>
          <w:lang w:eastAsia="ru-RU"/>
        </w:rPr>
        <w:t>. Именно логическое мышление как личностное качество обучаемых наиболее ярко проявляется в обнаружении и преодолении противоречий, возникающих затруднений. В этих условиях активизации учебной деятельности создает возможность решать проблему первичности формирования способностей к творчеству и вторичности знаний, которые опять же нужны для развития творческих качеств личности ученика.</w:t>
      </w:r>
    </w:p>
    <w:p w:rsidR="004E6A86" w:rsidRPr="002D4595" w:rsidRDefault="004E6A86" w:rsidP="00A23E16">
      <w:pPr>
        <w:shd w:val="clear" w:color="auto" w:fill="FFFFFF"/>
        <w:spacing w:after="120" w:line="240" w:lineRule="atLeast"/>
        <w:ind w:left="-737"/>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b/>
          <w:color w:val="333333"/>
          <w:sz w:val="24"/>
          <w:szCs w:val="24"/>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Мышление</w:t>
      </w:r>
      <w:r w:rsidRPr="002D4595">
        <w:rPr>
          <w:rFonts w:ascii="Times New Roman" w:eastAsia="Times New Roman" w:hAnsi="Times New Roman" w:cs="Times New Roman"/>
          <w:color w:val="333333"/>
          <w:sz w:val="24"/>
          <w:szCs w:val="24"/>
          <w:lang w:eastAsia="ru-RU"/>
        </w:rPr>
        <w:t xml:space="preserve"> — </w:t>
      </w:r>
      <w:r w:rsidRPr="002D4595">
        <w:rPr>
          <w:rFonts w:ascii="Times New Roman" w:eastAsia="Times New Roman" w:hAnsi="Times New Roman" w:cs="Times New Roman"/>
          <w:color w:val="000000" w:themeColor="text1"/>
          <w:sz w:val="24"/>
          <w:szCs w:val="24"/>
          <w:lang w:eastAsia="ru-RU"/>
        </w:rPr>
        <w:t>наиболее обобщенная и опосредованная форма психического отражения, устанавливающая связи и отношения между познаваемыми объектами.</w:t>
      </w:r>
    </w:p>
    <w:p w:rsidR="004E6A86" w:rsidRPr="002D4595" w:rsidRDefault="004E6A86" w:rsidP="00A23E16">
      <w:pPr>
        <w:shd w:val="clear" w:color="auto" w:fill="FFFFFF"/>
        <w:spacing w:after="120" w:line="240" w:lineRule="atLeast"/>
        <w:ind w:left="-737"/>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color w:val="000000" w:themeColor="text1"/>
          <w:sz w:val="24"/>
          <w:szCs w:val="24"/>
          <w:lang w:eastAsia="ru-RU"/>
        </w:rPr>
        <w:t>Известно, что человек, выросший в полной изоляции от человеческой культуры, так никогда и не сможет научиться правильному, с нашей точки зрения, мышлению.</w:t>
      </w:r>
    </w:p>
    <w:p w:rsidR="004E6A86" w:rsidRPr="002D4595" w:rsidRDefault="004E6A86" w:rsidP="00A23E16">
      <w:pPr>
        <w:shd w:val="clear" w:color="auto" w:fill="FFFFFF"/>
        <w:spacing w:after="120" w:line="240" w:lineRule="atLeast"/>
        <w:ind w:left="-737"/>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b/>
          <w:color w:val="000000" w:themeColor="text1"/>
          <w:sz w:val="24"/>
          <w:szCs w:val="24"/>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Логическое мышление </w:t>
      </w:r>
      <w:r w:rsidRPr="002D4595">
        <w:rPr>
          <w:rFonts w:ascii="Times New Roman" w:eastAsia="Times New Roman" w:hAnsi="Times New Roman" w:cs="Times New Roman"/>
          <w:color w:val="000000" w:themeColor="text1"/>
          <w:sz w:val="24"/>
          <w:szCs w:val="24"/>
          <w:lang w:eastAsia="ru-RU"/>
        </w:rPr>
        <w:t>— вид мышления, осуществляемый при помощи логических операций с понятиями. Аналитическое мышление развернуто во времени, имеет четко выраженные этапы, в значительной степени представлено в сознании самого мыслящего человека. По С. Л. Рубинштейну, всякий мыслительный процесс является актом, направленным на разрешение определенной задачи, постановка которой включает в себя цель и условия. Мышление начинается с проблемной ситуации, потребности понять. При этом решение задачи является естественным завершением мыслительного процесса, а прекращение его при недостигнутой цели будет воспринято субъектом как срыв или неудача.</w:t>
      </w:r>
    </w:p>
    <w:p w:rsidR="004E6A86" w:rsidRPr="002D4595" w:rsidRDefault="004E6A86" w:rsidP="00A23E16">
      <w:pPr>
        <w:shd w:val="clear" w:color="auto" w:fill="FFFFFF"/>
        <w:spacing w:after="120" w:line="240" w:lineRule="atLeast"/>
        <w:ind w:left="-737"/>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color w:val="000000" w:themeColor="text1"/>
          <w:sz w:val="24"/>
          <w:szCs w:val="24"/>
          <w:lang w:eastAsia="ru-RU"/>
        </w:rPr>
        <w:t xml:space="preserve">Проблема развития мышления получила освещение еще в наследии античных философов - Аристотеля, Демокрита, Парменида, Сократа, Эпикура. Различные аспекты проблемы развития логического мышления нашли отражение в философских трудах И. Канта, Г. Гегеля, Ф.В. Шеллинга, А.В. Иванова, А.Н. Аверьянова, Ж.М. Абдильдина, К.А. Абишева, А.Г. Спиркина. В их работах исследуется сущность и специфика мышления в диалектике обыденного и научного сознания, выявляется его структура, описываются функции мышления, анализируется его операционный состав и характер протекания. Однако при всей несомненной теоретической и практической значимости данных исследований и их важности в решении образовательных и социокультурных задач, в практике работы общеобразовательного учреждения не накоплен материал, необходимый для анализа существенных характеристик логического мышления учащихся, условий и механизмов его развития в процессе изучения курса информатики и </w:t>
      </w:r>
      <w:r w:rsidRPr="002D4595">
        <w:rPr>
          <w:rFonts w:ascii="Times New Roman" w:eastAsia="Times New Roman" w:hAnsi="Times New Roman" w:cs="Times New Roman"/>
          <w:color w:val="000000" w:themeColor="text1"/>
          <w:sz w:val="24"/>
          <w:szCs w:val="24"/>
          <w:lang w:eastAsia="ru-RU"/>
        </w:rPr>
        <w:lastRenderedPageBreak/>
        <w:t>информационных технологий. Возникает противоречие между назревшими потребностями в наличии логического мышления учащихся, реализации обучения самого курса информатики и ИКТ и отсутствием исследований по выявлению и теоретическому обоснованию дидактических условий, средств и механизмов интенсификации мыслительных процессов учащихся в процессе изучения данного предмета. Поэтому развитие логического мышления на уроках информатики, актуально.</w:t>
      </w:r>
    </w:p>
    <w:p w:rsidR="004E6A86" w:rsidRPr="002D4595" w:rsidRDefault="004E6A86" w:rsidP="00A23E16">
      <w:pPr>
        <w:shd w:val="clear" w:color="auto" w:fill="FFFFFF"/>
        <w:spacing w:after="120" w:line="240" w:lineRule="atLeast"/>
        <w:ind w:left="-737"/>
        <w:jc w:val="both"/>
        <w:rPr>
          <w:rFonts w:ascii="Times New Roman" w:eastAsia="Times New Roman" w:hAnsi="Times New Roman" w:cs="Times New Roman"/>
          <w:b/>
          <w:caps/>
          <w:color w:val="000000" w:themeColor="text1"/>
          <w:sz w:val="24"/>
          <w:szCs w:val="24"/>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D4595">
        <w:rPr>
          <w:rFonts w:ascii="Times New Roman" w:eastAsia="Times New Roman" w:hAnsi="Times New Roman" w:cs="Times New Roman"/>
          <w:b/>
          <w:bCs/>
          <w:iCs/>
          <w:caps/>
          <w:color w:val="000000" w:themeColor="text1"/>
          <w:sz w:val="24"/>
          <w:szCs w:val="24"/>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Актуальность данной темы </w:t>
      </w:r>
      <w:r w:rsidRPr="002D4595">
        <w:rPr>
          <w:rFonts w:ascii="Times New Roman" w:eastAsia="Times New Roman" w:hAnsi="Times New Roman" w:cs="Times New Roman"/>
          <w:b/>
          <w:caps/>
          <w:color w:val="000000" w:themeColor="text1"/>
          <w:sz w:val="24"/>
          <w:szCs w:val="24"/>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определяется:</w:t>
      </w:r>
    </w:p>
    <w:p w:rsidR="004E6A86" w:rsidRPr="002D4595" w:rsidRDefault="004E6A86" w:rsidP="00ED2776">
      <w:pPr>
        <w:numPr>
          <w:ilvl w:val="0"/>
          <w:numId w:val="18"/>
        </w:numPr>
        <w:shd w:val="clear" w:color="auto" w:fill="FFFFFF"/>
        <w:spacing w:before="100" w:beforeAutospacing="1" w:after="100" w:afterAutospacing="1" w:line="240" w:lineRule="atLeast"/>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color w:val="000000" w:themeColor="text1"/>
          <w:sz w:val="24"/>
          <w:szCs w:val="24"/>
          <w:lang w:eastAsia="ru-RU"/>
        </w:rPr>
        <w:t>социальным заказом общества на творческую личность учащегося, выпускника школы, обладающего логическим мышлением, способного осваивать, преобразовывать и создавать новые способы организации своей учебной деятельности и генерировать новые идеи;</w:t>
      </w:r>
    </w:p>
    <w:p w:rsidR="004E6A86" w:rsidRPr="002D4595" w:rsidRDefault="004E6A86" w:rsidP="00ED2776">
      <w:pPr>
        <w:numPr>
          <w:ilvl w:val="0"/>
          <w:numId w:val="18"/>
        </w:numPr>
        <w:shd w:val="clear" w:color="auto" w:fill="FFFFFF"/>
        <w:spacing w:before="100" w:beforeAutospacing="1" w:after="100" w:afterAutospacing="1" w:line="240" w:lineRule="atLeast"/>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color w:val="000000" w:themeColor="text1"/>
          <w:sz w:val="24"/>
          <w:szCs w:val="24"/>
          <w:lang w:eastAsia="ru-RU"/>
        </w:rPr>
        <w:t>важностью создания психолого-педагогических условий и средств, способствующих развитию логического мышления учащихся;</w:t>
      </w:r>
    </w:p>
    <w:p w:rsidR="004E6A86" w:rsidRPr="002D4595" w:rsidRDefault="004E6A86" w:rsidP="00ED2776">
      <w:pPr>
        <w:numPr>
          <w:ilvl w:val="0"/>
          <w:numId w:val="18"/>
        </w:numPr>
        <w:shd w:val="clear" w:color="auto" w:fill="FFFFFF"/>
        <w:spacing w:before="100" w:beforeAutospacing="1" w:after="100" w:afterAutospacing="1" w:line="240" w:lineRule="atLeast"/>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color w:val="000000" w:themeColor="text1"/>
          <w:sz w:val="24"/>
          <w:szCs w:val="24"/>
          <w:lang w:eastAsia="ru-RU"/>
        </w:rPr>
        <w:t>потребностью в разработке целостной педагогической системы обучения информатике учащихся в общеобразовательном учреждении;</w:t>
      </w:r>
    </w:p>
    <w:p w:rsidR="004E6A86" w:rsidRPr="002D4595" w:rsidRDefault="004E6A86" w:rsidP="00ED2776">
      <w:pPr>
        <w:numPr>
          <w:ilvl w:val="0"/>
          <w:numId w:val="18"/>
        </w:numPr>
        <w:shd w:val="clear" w:color="auto" w:fill="FFFFFF"/>
        <w:spacing w:before="100" w:beforeAutospacing="1" w:after="100" w:afterAutospacing="1" w:line="240" w:lineRule="atLeast"/>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color w:val="000000" w:themeColor="text1"/>
          <w:sz w:val="24"/>
          <w:szCs w:val="24"/>
          <w:lang w:eastAsia="ru-RU"/>
        </w:rPr>
        <w:t>необходимостью определения способа оптимального взаимодействия педагога и учащихся как основы изучения информатики в условиях общеобразовательного учреждения.</w:t>
      </w:r>
    </w:p>
    <w:p w:rsidR="004E6A86" w:rsidRPr="002D4595" w:rsidRDefault="004E6A86" w:rsidP="00A23E16">
      <w:pPr>
        <w:shd w:val="clear" w:color="auto" w:fill="FFFFFF"/>
        <w:spacing w:after="120" w:line="240" w:lineRule="atLeast"/>
        <w:ind w:left="-737"/>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color w:val="000000" w:themeColor="text1"/>
          <w:sz w:val="24"/>
          <w:szCs w:val="24"/>
          <w:lang w:eastAsia="ru-RU"/>
        </w:rPr>
        <w:t>Несмотря на интерес к различным аспектам проблемы, анализ теории и практики показал, что развитие логического мышления еще не стало объектом широкого теоретико-методологического осознания и адекватного практического обоснования. Причина этого состоит в том, что парадигма логического мышления не нашла собственной смысловой ниши в личностных профессиональных приоритетах большинства педагогов и учителей. Ее признание должно строиться на основе изучения теоретических аспектов данного вопроса, а также практического овладения теорией решения различных задач</w:t>
      </w:r>
      <w:r w:rsidR="00ED2776" w:rsidRPr="002D4595">
        <w:rPr>
          <w:rFonts w:ascii="Times New Roman" w:eastAsia="Times New Roman" w:hAnsi="Times New Roman" w:cs="Times New Roman"/>
          <w:color w:val="000000" w:themeColor="text1"/>
          <w:sz w:val="24"/>
          <w:szCs w:val="24"/>
          <w:lang w:eastAsia="ru-RU"/>
        </w:rPr>
        <w:t>.</w:t>
      </w:r>
      <w:r w:rsidRPr="002D4595">
        <w:rPr>
          <w:rFonts w:ascii="Times New Roman" w:eastAsia="Times New Roman" w:hAnsi="Times New Roman" w:cs="Times New Roman"/>
          <w:color w:val="000000" w:themeColor="text1"/>
          <w:sz w:val="24"/>
          <w:szCs w:val="24"/>
          <w:lang w:eastAsia="ru-RU"/>
        </w:rPr>
        <w:t xml:space="preserve"> Анализ состояния проблемы развития логического мышления учащихся в общеобразовательном учреждении, выявленные противоречия и недостатки подтверждают актуальность и формулируются на теоретико-методологическом уровне в форме научной проблемы, состоящей в ответе на вопрос: как влияет изучение учащимися информатики на развитие их мышления. Исходя из новизны и актуальности процесса развития логического мышления учащихся в современном образовании и особой значимости изучения информатики и информационных технологий, сформулирована тема концепции. “Развитие логического мышления учащихся на уроках информатики".</w:t>
      </w:r>
    </w:p>
    <w:p w:rsidR="004E6A86" w:rsidRPr="002D4595" w:rsidRDefault="004E6A86" w:rsidP="00ED2776">
      <w:pPr>
        <w:shd w:val="clear" w:color="auto" w:fill="FFFFFF"/>
        <w:spacing w:after="120" w:line="240" w:lineRule="auto"/>
        <w:ind w:left="-737"/>
        <w:jc w:val="both"/>
        <w:rPr>
          <w:rFonts w:ascii="Times New Roman" w:eastAsia="Times New Roman" w:hAnsi="Times New Roman" w:cs="Times New Roman"/>
          <w:b/>
          <w:color w:val="C00000"/>
          <w:sz w:val="24"/>
          <w:szCs w:val="24"/>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2D4595">
        <w:rPr>
          <w:rFonts w:ascii="Times New Roman" w:eastAsia="Times New Roman" w:hAnsi="Times New Roman" w:cs="Times New Roman"/>
          <w:b/>
          <w:color w:val="C00000"/>
          <w:sz w:val="24"/>
          <w:szCs w:val="24"/>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Столяренко Л.Д описывает следующие логические операции:</w:t>
      </w:r>
    </w:p>
    <w:p w:rsidR="004E6A86" w:rsidRPr="002D4595" w:rsidRDefault="004E6A86" w:rsidP="00ED2776">
      <w:pPr>
        <w:shd w:val="clear" w:color="auto" w:fill="FFFFFF"/>
        <w:spacing w:after="120" w:line="240" w:lineRule="auto"/>
        <w:ind w:left="-737"/>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b/>
          <w:bCs/>
          <w:i/>
          <w:iCs/>
          <w:color w:val="C00000"/>
          <w:sz w:val="24"/>
          <w:szCs w:val="24"/>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Анализ</w:t>
      </w:r>
      <w:r w:rsidRPr="002D4595">
        <w:rPr>
          <w:rFonts w:ascii="Times New Roman" w:eastAsia="Times New Roman" w:hAnsi="Times New Roman" w:cs="Times New Roman"/>
          <w:b/>
          <w:color w:val="333333"/>
          <w:sz w:val="24"/>
          <w:szCs w:val="24"/>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t>
      </w:r>
      <w:r w:rsidRPr="002D4595">
        <w:rPr>
          <w:rFonts w:ascii="Times New Roman" w:eastAsia="Times New Roman" w:hAnsi="Times New Roman" w:cs="Times New Roman"/>
          <w:color w:val="333333"/>
          <w:sz w:val="24"/>
          <w:szCs w:val="24"/>
          <w:lang w:eastAsia="ru-RU"/>
        </w:rPr>
        <w:t xml:space="preserve">- </w:t>
      </w:r>
      <w:r w:rsidRPr="002D4595">
        <w:rPr>
          <w:rFonts w:ascii="Times New Roman" w:eastAsia="Times New Roman" w:hAnsi="Times New Roman" w:cs="Times New Roman"/>
          <w:color w:val="000000" w:themeColor="text1"/>
          <w:sz w:val="24"/>
          <w:szCs w:val="24"/>
          <w:lang w:eastAsia="ru-RU"/>
        </w:rPr>
        <w:t>это мысленное разложение целого на части или мысленное выделение из целого его сторон, действий, отношений.</w:t>
      </w:r>
    </w:p>
    <w:p w:rsidR="004E6A86" w:rsidRPr="002D4595" w:rsidRDefault="004E6A86" w:rsidP="00ED2776">
      <w:pPr>
        <w:shd w:val="clear" w:color="auto" w:fill="FFFFFF"/>
        <w:spacing w:after="120" w:line="240" w:lineRule="auto"/>
        <w:ind w:left="-737"/>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b/>
          <w:bCs/>
          <w:i/>
          <w:iCs/>
          <w:color w:val="000000" w:themeColor="text1"/>
          <w:sz w:val="24"/>
          <w:szCs w:val="24"/>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Синтез</w:t>
      </w:r>
      <w:r w:rsidRPr="002D4595">
        <w:rPr>
          <w:rFonts w:ascii="Times New Roman" w:eastAsia="Times New Roman" w:hAnsi="Times New Roman" w:cs="Times New Roman"/>
          <w:color w:val="000000" w:themeColor="text1"/>
          <w:sz w:val="24"/>
          <w:szCs w:val="24"/>
          <w:lang w:eastAsia="ru-RU"/>
        </w:rPr>
        <w:t> - обратный анализу процесс мысли, это - объединение частей, свойств, действий, отношений в одно целое. Анализ и синтез - две взаимосвязанные логические операции. Синтез, как и анализ, может быть как практическим, так и умственным.</w:t>
      </w:r>
    </w:p>
    <w:p w:rsidR="004E6A86" w:rsidRPr="002D4595" w:rsidRDefault="004E6A86" w:rsidP="00ED2776">
      <w:pPr>
        <w:shd w:val="clear" w:color="auto" w:fill="FFFFFF"/>
        <w:spacing w:after="120" w:line="240" w:lineRule="auto"/>
        <w:ind w:left="-737"/>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color w:val="000000" w:themeColor="text1"/>
          <w:sz w:val="24"/>
          <w:szCs w:val="24"/>
          <w:lang w:eastAsia="ru-RU"/>
        </w:rPr>
        <w:t>Анализ и синтез сформировались в практической деятельности человека. В трудовой деятельности люди постоянно взаимодействуют с предметами и явлениями. Практическое освоение их и привело к формированию мыслительных операций анализа и синтеза.</w:t>
      </w:r>
    </w:p>
    <w:p w:rsidR="004E6A86" w:rsidRPr="002D4595" w:rsidRDefault="004E6A86" w:rsidP="00ED2776">
      <w:pPr>
        <w:shd w:val="clear" w:color="auto" w:fill="FFFFFF"/>
        <w:spacing w:after="120" w:line="240" w:lineRule="auto"/>
        <w:ind w:left="-737"/>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b/>
          <w:bCs/>
          <w:i/>
          <w:iCs/>
          <w:color w:val="000000" w:themeColor="text1"/>
          <w:sz w:val="24"/>
          <w:szCs w:val="24"/>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Сравнение</w:t>
      </w:r>
      <w:r w:rsidRPr="002D4595">
        <w:rPr>
          <w:rFonts w:ascii="Times New Roman" w:eastAsia="Times New Roman" w:hAnsi="Times New Roman" w:cs="Times New Roman"/>
          <w:b/>
          <w:color w:val="000000" w:themeColor="text1"/>
          <w:sz w:val="24"/>
          <w:szCs w:val="24"/>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t>
      </w:r>
      <w:r w:rsidRPr="002D4595">
        <w:rPr>
          <w:rFonts w:ascii="Times New Roman" w:eastAsia="Times New Roman" w:hAnsi="Times New Roman" w:cs="Times New Roman"/>
          <w:color w:val="000000" w:themeColor="text1"/>
          <w:sz w:val="24"/>
          <w:szCs w:val="24"/>
          <w:lang w:eastAsia="ru-RU"/>
        </w:rPr>
        <w:t>- это установление сходства и различия предметов и явлений. Сравнение основано на анализе. Прежде чем сравнивать объекты, необходимо выделить один или несколько признаков их, по которым будет произведено сравнение.</w:t>
      </w:r>
    </w:p>
    <w:p w:rsidR="004E6A86" w:rsidRPr="002D4595" w:rsidRDefault="004E6A86" w:rsidP="00ED2776">
      <w:pPr>
        <w:shd w:val="clear" w:color="auto" w:fill="FFFFFF"/>
        <w:spacing w:after="120" w:line="240" w:lineRule="auto"/>
        <w:ind w:left="-737"/>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b/>
          <w:bCs/>
          <w:i/>
          <w:iCs/>
          <w:color w:val="000000" w:themeColor="text1"/>
          <w:sz w:val="24"/>
          <w:szCs w:val="24"/>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Абстрагирование</w:t>
      </w:r>
      <w:r w:rsidRPr="002D4595">
        <w:rPr>
          <w:rFonts w:ascii="Times New Roman" w:eastAsia="Times New Roman" w:hAnsi="Times New Roman" w:cs="Times New Roman"/>
          <w:color w:val="000000" w:themeColor="text1"/>
          <w:sz w:val="24"/>
          <w:szCs w:val="24"/>
          <w:lang w:eastAsia="ru-RU"/>
        </w:rPr>
        <w:t xml:space="preserve"> - это процесс мысленного отвлечения от некоторых признаков, сторон конкретного с целью лучшего познания его. Человек мысленно выделяет какой-нибудь признак предмета и рассматривает его изолированно от всех других признаков, временно отвлекаясь от </w:t>
      </w:r>
      <w:r w:rsidRPr="002D4595">
        <w:rPr>
          <w:rFonts w:ascii="Times New Roman" w:eastAsia="Times New Roman" w:hAnsi="Times New Roman" w:cs="Times New Roman"/>
          <w:color w:val="000000" w:themeColor="text1"/>
          <w:sz w:val="24"/>
          <w:szCs w:val="24"/>
          <w:lang w:eastAsia="ru-RU"/>
        </w:rPr>
        <w:lastRenderedPageBreak/>
        <w:t>них. Благодаря абстракции человек смог оторваться от единичного, конкретного и подняться на самую высокую ступень познания - научного теоретического мышления.</w:t>
      </w:r>
    </w:p>
    <w:p w:rsidR="004E6A86" w:rsidRPr="002D4595" w:rsidRDefault="004E6A86" w:rsidP="00ED2776">
      <w:pPr>
        <w:shd w:val="clear" w:color="auto" w:fill="FFFFFF"/>
        <w:spacing w:after="120" w:line="240" w:lineRule="auto"/>
        <w:ind w:left="-737"/>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b/>
          <w:bCs/>
          <w:i/>
          <w:iCs/>
          <w:color w:val="000000" w:themeColor="text1"/>
          <w:sz w:val="24"/>
          <w:szCs w:val="24"/>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Конкретизация</w:t>
      </w:r>
      <w:r w:rsidRPr="002D4595">
        <w:rPr>
          <w:rFonts w:ascii="Times New Roman" w:eastAsia="Times New Roman" w:hAnsi="Times New Roman" w:cs="Times New Roman"/>
          <w:b/>
          <w:color w:val="000000" w:themeColor="text1"/>
          <w:sz w:val="24"/>
          <w:szCs w:val="24"/>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t>
      </w:r>
      <w:r w:rsidRPr="002D4595">
        <w:rPr>
          <w:rFonts w:ascii="Times New Roman" w:eastAsia="Times New Roman" w:hAnsi="Times New Roman" w:cs="Times New Roman"/>
          <w:color w:val="000000" w:themeColor="text1"/>
          <w:sz w:val="24"/>
          <w:szCs w:val="24"/>
          <w:lang w:eastAsia="ru-RU"/>
        </w:rPr>
        <w:t>- процесс, обратный абстрагированию и неразрывно связанный с ним. Конкретизация есть возвращение мысли от общего и абстрактного к конкретному с целью раскрытия содержания.</w:t>
      </w:r>
    </w:p>
    <w:p w:rsidR="004E6A86" w:rsidRPr="002D4595" w:rsidRDefault="004E6A86" w:rsidP="00ED2776">
      <w:pPr>
        <w:shd w:val="clear" w:color="auto" w:fill="FFFFFF"/>
        <w:spacing w:after="120" w:line="240" w:lineRule="auto"/>
        <w:ind w:left="-737"/>
        <w:jc w:val="both"/>
        <w:rPr>
          <w:rFonts w:ascii="Times New Roman" w:eastAsia="Times New Roman" w:hAnsi="Times New Roman" w:cs="Times New Roman"/>
          <w:b/>
          <w:color w:val="C00000"/>
          <w:sz w:val="24"/>
          <w:szCs w:val="24"/>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2D4595">
        <w:rPr>
          <w:rFonts w:ascii="Times New Roman" w:eastAsia="Times New Roman" w:hAnsi="Times New Roman" w:cs="Times New Roman"/>
          <w:b/>
          <w:color w:val="C00000"/>
          <w:sz w:val="24"/>
          <w:szCs w:val="24"/>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В моей практике развитие логического мышления можно разделить на </w:t>
      </w:r>
      <w:r w:rsidR="00F600FA" w:rsidRPr="002D4595">
        <w:rPr>
          <w:rFonts w:ascii="Times New Roman" w:eastAsia="Times New Roman" w:hAnsi="Times New Roman" w:cs="Times New Roman"/>
          <w:b/>
          <w:color w:val="C00000"/>
          <w:sz w:val="24"/>
          <w:szCs w:val="24"/>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три</w:t>
      </w:r>
      <w:r w:rsidRPr="002D4595">
        <w:rPr>
          <w:rFonts w:ascii="Times New Roman" w:eastAsia="Times New Roman" w:hAnsi="Times New Roman" w:cs="Times New Roman"/>
          <w:b/>
          <w:color w:val="C00000"/>
          <w:sz w:val="24"/>
          <w:szCs w:val="24"/>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 xml:space="preserve"> этапа:</w:t>
      </w:r>
    </w:p>
    <w:p w:rsidR="00F600FA" w:rsidRPr="002D4595" w:rsidRDefault="00F600FA" w:rsidP="00ED2776">
      <w:pPr>
        <w:pStyle w:val="a4"/>
        <w:numPr>
          <w:ilvl w:val="0"/>
          <w:numId w:val="19"/>
        </w:numPr>
        <w:shd w:val="clear" w:color="auto" w:fill="FFFFFF"/>
        <w:spacing w:after="120" w:line="240" w:lineRule="auto"/>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color w:val="000000" w:themeColor="text1"/>
          <w:sz w:val="24"/>
          <w:szCs w:val="24"/>
          <w:lang w:eastAsia="ru-RU"/>
        </w:rPr>
        <w:t>Начальная школа: 1-4</w:t>
      </w:r>
    </w:p>
    <w:p w:rsidR="004E6A86" w:rsidRPr="002D4595" w:rsidRDefault="004E6A86" w:rsidP="00ED2776">
      <w:pPr>
        <w:pStyle w:val="a4"/>
        <w:numPr>
          <w:ilvl w:val="0"/>
          <w:numId w:val="19"/>
        </w:numPr>
        <w:shd w:val="clear" w:color="auto" w:fill="FFFFFF"/>
        <w:spacing w:after="120" w:line="240" w:lineRule="auto"/>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color w:val="000000" w:themeColor="text1"/>
          <w:sz w:val="24"/>
          <w:szCs w:val="24"/>
          <w:lang w:eastAsia="ru-RU"/>
        </w:rPr>
        <w:t>Средняя школа: 5-9</w:t>
      </w:r>
    </w:p>
    <w:p w:rsidR="00F600FA" w:rsidRPr="002D4595" w:rsidRDefault="00E53E1A" w:rsidP="002D4595">
      <w:pPr>
        <w:pStyle w:val="a4"/>
        <w:numPr>
          <w:ilvl w:val="0"/>
          <w:numId w:val="19"/>
        </w:numPr>
        <w:shd w:val="clear" w:color="auto" w:fill="FFFFFF"/>
        <w:spacing w:after="120" w:line="240" w:lineRule="auto"/>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color w:val="000000" w:themeColor="text1"/>
          <w:sz w:val="24"/>
          <w:szCs w:val="24"/>
          <w:lang w:eastAsia="ru-RU"/>
        </w:rPr>
        <w:t>Старшая школа:10-1</w:t>
      </w:r>
      <w:r w:rsidR="002D4595">
        <w:rPr>
          <w:rFonts w:ascii="Times New Roman" w:eastAsia="Times New Roman" w:hAnsi="Times New Roman" w:cs="Times New Roman"/>
          <w:color w:val="000000" w:themeColor="text1"/>
          <w:sz w:val="24"/>
          <w:szCs w:val="24"/>
          <w:lang w:eastAsia="ru-RU"/>
        </w:rPr>
        <w:t>1</w:t>
      </w:r>
      <w:bookmarkStart w:id="0" w:name="_GoBack"/>
      <w:bookmarkEnd w:id="0"/>
    </w:p>
    <w:p w:rsidR="004E6A86" w:rsidRPr="002D4595" w:rsidRDefault="004E6A86" w:rsidP="00ED2776">
      <w:pPr>
        <w:shd w:val="clear" w:color="auto" w:fill="FFFFFF"/>
        <w:spacing w:after="120" w:line="240" w:lineRule="auto"/>
        <w:ind w:left="-737"/>
        <w:jc w:val="both"/>
        <w:rPr>
          <w:rFonts w:ascii="Times New Roman" w:eastAsia="Times New Roman" w:hAnsi="Times New Roman" w:cs="Times New Roman"/>
          <w:b/>
          <w:color w:val="000000" w:themeColor="text1"/>
          <w:sz w:val="24"/>
          <w:szCs w:val="24"/>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D4595">
        <w:rPr>
          <w:rFonts w:ascii="Times New Roman" w:eastAsia="Times New Roman" w:hAnsi="Times New Roman" w:cs="Times New Roman"/>
          <w:b/>
          <w:bCs/>
          <w:color w:val="000000" w:themeColor="text1"/>
          <w:sz w:val="24"/>
          <w:szCs w:val="24"/>
          <w:u w:val="single"/>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Развитие логического мышления учащихся через текстовые задачи</w:t>
      </w:r>
      <w:r w:rsidRPr="002D4595">
        <w:rPr>
          <w:rFonts w:ascii="Times New Roman" w:eastAsia="Times New Roman" w:hAnsi="Times New Roman" w:cs="Times New Roman"/>
          <w:b/>
          <w:color w:val="000000" w:themeColor="text1"/>
          <w:sz w:val="24"/>
          <w:szCs w:val="24"/>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p w:rsidR="004E6A86" w:rsidRPr="002D4595" w:rsidRDefault="004E6A86" w:rsidP="00ED2776">
      <w:pPr>
        <w:shd w:val="clear" w:color="auto" w:fill="FFFFFF"/>
        <w:spacing w:after="120" w:line="240" w:lineRule="auto"/>
        <w:ind w:left="-737"/>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color w:val="000000" w:themeColor="text1"/>
          <w:sz w:val="24"/>
          <w:szCs w:val="24"/>
          <w:lang w:eastAsia="ru-RU"/>
        </w:rPr>
        <w:t xml:space="preserve">Педагогами неоднократно утверждалось, что развитие у детей логического мышления – это одна из важных задач обучения. Умение мыслить логично, выполнять умозаключения без наглядной опоры, сопоставлять суждение за определенными правилами – необходимо условие успешного усвоение учебного </w:t>
      </w:r>
      <w:r w:rsidR="00F600FA" w:rsidRPr="002D4595">
        <w:rPr>
          <w:rFonts w:ascii="Times New Roman" w:eastAsia="Times New Roman" w:hAnsi="Times New Roman" w:cs="Times New Roman"/>
          <w:color w:val="000000" w:themeColor="text1"/>
          <w:sz w:val="24"/>
          <w:szCs w:val="24"/>
          <w:lang w:eastAsia="ru-RU"/>
        </w:rPr>
        <w:t>материала.</w:t>
      </w:r>
      <w:r w:rsidRPr="002D4595">
        <w:rPr>
          <w:rFonts w:ascii="Times New Roman" w:eastAsia="Times New Roman" w:hAnsi="Times New Roman" w:cs="Times New Roman"/>
          <w:color w:val="000000" w:themeColor="text1"/>
          <w:sz w:val="24"/>
          <w:szCs w:val="24"/>
          <w:lang w:eastAsia="ru-RU"/>
        </w:rPr>
        <w:t xml:space="preserve"> Ведь в любой задаче заложены большие возможности для развития логического мышления. Нестандартные логические задачи – отличный инструмент для такого развития. Существует значительное множество такого рода задач. Решение данных задач моделирую в Excel, что способствует усвоению сразу две темы: </w:t>
      </w:r>
      <w:r w:rsidRPr="002D4595">
        <w:rPr>
          <w:rFonts w:ascii="Times New Roman" w:eastAsia="Times New Roman" w:hAnsi="Times New Roman" w:cs="Times New Roman"/>
          <w:b/>
          <w:color w:val="C00000"/>
          <w:sz w:val="24"/>
          <w:szCs w:val="24"/>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Логика и работа в Excel.</w:t>
      </w:r>
    </w:p>
    <w:p w:rsidR="004E6A86" w:rsidRPr="002D4595" w:rsidRDefault="004E6A86" w:rsidP="00ED2776">
      <w:pPr>
        <w:spacing w:after="120" w:line="240" w:lineRule="auto"/>
        <w:ind w:left="-737"/>
        <w:jc w:val="both"/>
        <w:rPr>
          <w:rFonts w:ascii="Times New Roman" w:eastAsia="Times New Roman" w:hAnsi="Times New Roman" w:cs="Times New Roman"/>
          <w:color w:val="000000" w:themeColor="text1"/>
          <w:sz w:val="24"/>
          <w:szCs w:val="24"/>
          <w:u w:val="single"/>
          <w:shd w:val="clear" w:color="auto" w:fill="FFFFFF"/>
          <w:lang w:eastAsia="ru-RU"/>
        </w:rPr>
      </w:pPr>
      <w:r w:rsidRPr="002D4595">
        <w:rPr>
          <w:rFonts w:ascii="Times New Roman" w:eastAsia="Times New Roman" w:hAnsi="Times New Roman" w:cs="Times New Roman"/>
          <w:color w:val="000000" w:themeColor="text1"/>
          <w:sz w:val="24"/>
          <w:szCs w:val="24"/>
          <w:u w:val="single"/>
          <w:shd w:val="clear" w:color="auto" w:fill="FFFFFF"/>
          <w:lang w:eastAsia="ru-RU"/>
        </w:rPr>
        <w:t>Пример: На одной улице стоят в ряд 4 дома, в которых живут 4 человека: Алексей, Егор, Виктор и Михаил. Известно, что каждый из них владеет ровно одной из следующих профессий: Токарь, Столяр, Хирург и Окулист, но неизвестно, кто какой и неизвестно, кто в каком доме живет. Однако, известно, что:</w:t>
      </w:r>
    </w:p>
    <w:p w:rsidR="004E6A86" w:rsidRPr="002D4595" w:rsidRDefault="004E6A86" w:rsidP="00ED2776">
      <w:pPr>
        <w:spacing w:after="120" w:line="240" w:lineRule="auto"/>
        <w:ind w:left="-737"/>
        <w:jc w:val="both"/>
        <w:rPr>
          <w:rFonts w:ascii="Times New Roman" w:eastAsia="Times New Roman" w:hAnsi="Times New Roman" w:cs="Times New Roman"/>
          <w:color w:val="000000" w:themeColor="text1"/>
          <w:sz w:val="24"/>
          <w:szCs w:val="24"/>
          <w:u w:val="single"/>
          <w:shd w:val="clear" w:color="auto" w:fill="FFFFFF"/>
          <w:lang w:eastAsia="ru-RU"/>
        </w:rPr>
      </w:pPr>
      <w:r w:rsidRPr="002D4595">
        <w:rPr>
          <w:rFonts w:ascii="Times New Roman" w:eastAsia="Times New Roman" w:hAnsi="Times New Roman" w:cs="Times New Roman"/>
          <w:color w:val="000000" w:themeColor="text1"/>
          <w:sz w:val="24"/>
          <w:szCs w:val="24"/>
          <w:u w:val="single"/>
          <w:shd w:val="clear" w:color="auto" w:fill="FFFFFF"/>
          <w:lang w:eastAsia="ru-RU"/>
        </w:rPr>
        <w:t>1) Токарь живет левее Столяра</w:t>
      </w:r>
    </w:p>
    <w:p w:rsidR="004E6A86" w:rsidRPr="002D4595" w:rsidRDefault="004E6A86" w:rsidP="00ED2776">
      <w:pPr>
        <w:spacing w:after="120" w:line="240" w:lineRule="auto"/>
        <w:ind w:left="-737"/>
        <w:jc w:val="both"/>
        <w:rPr>
          <w:rFonts w:ascii="Times New Roman" w:eastAsia="Times New Roman" w:hAnsi="Times New Roman" w:cs="Times New Roman"/>
          <w:color w:val="000000" w:themeColor="text1"/>
          <w:sz w:val="24"/>
          <w:szCs w:val="24"/>
          <w:u w:val="single"/>
          <w:shd w:val="clear" w:color="auto" w:fill="FFFFFF"/>
          <w:lang w:eastAsia="ru-RU"/>
        </w:rPr>
      </w:pPr>
      <w:r w:rsidRPr="002D4595">
        <w:rPr>
          <w:rFonts w:ascii="Times New Roman" w:eastAsia="Times New Roman" w:hAnsi="Times New Roman" w:cs="Times New Roman"/>
          <w:color w:val="000000" w:themeColor="text1"/>
          <w:sz w:val="24"/>
          <w:szCs w:val="24"/>
          <w:u w:val="single"/>
          <w:shd w:val="clear" w:color="auto" w:fill="FFFFFF"/>
          <w:lang w:eastAsia="ru-RU"/>
        </w:rPr>
        <w:t>2) Хирург живет правее Окулиста</w:t>
      </w:r>
    </w:p>
    <w:p w:rsidR="004E6A86" w:rsidRPr="002D4595" w:rsidRDefault="004E6A86" w:rsidP="00ED2776">
      <w:pPr>
        <w:spacing w:after="120" w:line="240" w:lineRule="auto"/>
        <w:ind w:left="-737"/>
        <w:jc w:val="both"/>
        <w:rPr>
          <w:rFonts w:ascii="Times New Roman" w:eastAsia="Times New Roman" w:hAnsi="Times New Roman" w:cs="Times New Roman"/>
          <w:color w:val="000000" w:themeColor="text1"/>
          <w:sz w:val="24"/>
          <w:szCs w:val="24"/>
          <w:u w:val="single"/>
          <w:shd w:val="clear" w:color="auto" w:fill="FFFFFF"/>
          <w:lang w:eastAsia="ru-RU"/>
        </w:rPr>
      </w:pPr>
      <w:r w:rsidRPr="002D4595">
        <w:rPr>
          <w:rFonts w:ascii="Times New Roman" w:eastAsia="Times New Roman" w:hAnsi="Times New Roman" w:cs="Times New Roman"/>
          <w:color w:val="000000" w:themeColor="text1"/>
          <w:sz w:val="24"/>
          <w:szCs w:val="24"/>
          <w:u w:val="single"/>
          <w:shd w:val="clear" w:color="auto" w:fill="FFFFFF"/>
          <w:lang w:eastAsia="ru-RU"/>
        </w:rPr>
        <w:t>3) Окулист живет рядом со Столяром</w:t>
      </w:r>
    </w:p>
    <w:p w:rsidR="004E6A86" w:rsidRPr="002D4595" w:rsidRDefault="004E6A86" w:rsidP="00ED2776">
      <w:pPr>
        <w:spacing w:after="120" w:line="240" w:lineRule="auto"/>
        <w:ind w:left="-737"/>
        <w:jc w:val="both"/>
        <w:rPr>
          <w:rFonts w:ascii="Times New Roman" w:eastAsia="Times New Roman" w:hAnsi="Times New Roman" w:cs="Times New Roman"/>
          <w:color w:val="000000" w:themeColor="text1"/>
          <w:sz w:val="24"/>
          <w:szCs w:val="24"/>
          <w:u w:val="single"/>
          <w:shd w:val="clear" w:color="auto" w:fill="FFFFFF"/>
          <w:lang w:eastAsia="ru-RU"/>
        </w:rPr>
      </w:pPr>
      <w:r w:rsidRPr="002D4595">
        <w:rPr>
          <w:rFonts w:ascii="Times New Roman" w:eastAsia="Times New Roman" w:hAnsi="Times New Roman" w:cs="Times New Roman"/>
          <w:color w:val="000000" w:themeColor="text1"/>
          <w:sz w:val="24"/>
          <w:szCs w:val="24"/>
          <w:u w:val="single"/>
          <w:shd w:val="clear" w:color="auto" w:fill="FFFFFF"/>
          <w:lang w:eastAsia="ru-RU"/>
        </w:rPr>
        <w:t>4) Токарь живет не рядом со Столяром</w:t>
      </w:r>
    </w:p>
    <w:p w:rsidR="004E6A86" w:rsidRPr="002D4595" w:rsidRDefault="004E6A86" w:rsidP="00ED2776">
      <w:pPr>
        <w:spacing w:after="120" w:line="240" w:lineRule="auto"/>
        <w:ind w:left="-737"/>
        <w:jc w:val="both"/>
        <w:rPr>
          <w:rFonts w:ascii="Times New Roman" w:eastAsia="Times New Roman" w:hAnsi="Times New Roman" w:cs="Times New Roman"/>
          <w:color w:val="000000" w:themeColor="text1"/>
          <w:sz w:val="24"/>
          <w:szCs w:val="24"/>
          <w:u w:val="single"/>
          <w:shd w:val="clear" w:color="auto" w:fill="FFFFFF"/>
          <w:lang w:eastAsia="ru-RU"/>
        </w:rPr>
      </w:pPr>
      <w:r w:rsidRPr="002D4595">
        <w:rPr>
          <w:rFonts w:ascii="Times New Roman" w:eastAsia="Times New Roman" w:hAnsi="Times New Roman" w:cs="Times New Roman"/>
          <w:color w:val="000000" w:themeColor="text1"/>
          <w:sz w:val="24"/>
          <w:szCs w:val="24"/>
          <w:u w:val="single"/>
          <w:shd w:val="clear" w:color="auto" w:fill="FFFFFF"/>
          <w:lang w:eastAsia="ru-RU"/>
        </w:rPr>
        <w:t>5) Виктор живет правее Окулиста</w:t>
      </w:r>
    </w:p>
    <w:p w:rsidR="004E6A86" w:rsidRPr="002D4595" w:rsidRDefault="004E6A86" w:rsidP="00ED2776">
      <w:pPr>
        <w:spacing w:after="120" w:line="240" w:lineRule="auto"/>
        <w:ind w:left="-737"/>
        <w:jc w:val="both"/>
        <w:rPr>
          <w:rFonts w:ascii="Times New Roman" w:eastAsia="Times New Roman" w:hAnsi="Times New Roman" w:cs="Times New Roman"/>
          <w:color w:val="000000" w:themeColor="text1"/>
          <w:sz w:val="24"/>
          <w:szCs w:val="24"/>
          <w:u w:val="single"/>
          <w:shd w:val="clear" w:color="auto" w:fill="FFFFFF"/>
          <w:lang w:eastAsia="ru-RU"/>
        </w:rPr>
      </w:pPr>
      <w:r w:rsidRPr="002D4595">
        <w:rPr>
          <w:rFonts w:ascii="Times New Roman" w:eastAsia="Times New Roman" w:hAnsi="Times New Roman" w:cs="Times New Roman"/>
          <w:color w:val="000000" w:themeColor="text1"/>
          <w:sz w:val="24"/>
          <w:szCs w:val="24"/>
          <w:u w:val="single"/>
          <w:shd w:val="clear" w:color="auto" w:fill="FFFFFF"/>
          <w:lang w:eastAsia="ru-RU"/>
        </w:rPr>
        <w:t>6) Михаил не Токарь</w:t>
      </w:r>
    </w:p>
    <w:p w:rsidR="004E6A86" w:rsidRPr="002D4595" w:rsidRDefault="004E6A86" w:rsidP="00ED2776">
      <w:pPr>
        <w:spacing w:after="120" w:line="240" w:lineRule="auto"/>
        <w:ind w:left="-737"/>
        <w:jc w:val="both"/>
        <w:rPr>
          <w:rFonts w:ascii="Times New Roman" w:eastAsia="Times New Roman" w:hAnsi="Times New Roman" w:cs="Times New Roman"/>
          <w:color w:val="000000" w:themeColor="text1"/>
          <w:sz w:val="24"/>
          <w:szCs w:val="24"/>
          <w:u w:val="single"/>
          <w:shd w:val="clear" w:color="auto" w:fill="FFFFFF"/>
          <w:lang w:eastAsia="ru-RU"/>
        </w:rPr>
      </w:pPr>
      <w:r w:rsidRPr="002D4595">
        <w:rPr>
          <w:rFonts w:ascii="Times New Roman" w:eastAsia="Times New Roman" w:hAnsi="Times New Roman" w:cs="Times New Roman"/>
          <w:color w:val="000000" w:themeColor="text1"/>
          <w:sz w:val="24"/>
          <w:szCs w:val="24"/>
          <w:u w:val="single"/>
          <w:shd w:val="clear" w:color="auto" w:fill="FFFFFF"/>
          <w:lang w:eastAsia="ru-RU"/>
        </w:rPr>
        <w:t>7) Егор живет рядом со Столяром</w:t>
      </w:r>
    </w:p>
    <w:p w:rsidR="004E6A86" w:rsidRPr="002D4595" w:rsidRDefault="004E6A86" w:rsidP="00ED2776">
      <w:pPr>
        <w:spacing w:after="120" w:line="240" w:lineRule="auto"/>
        <w:ind w:left="-737"/>
        <w:jc w:val="both"/>
        <w:rPr>
          <w:rFonts w:ascii="Times New Roman" w:eastAsia="Times New Roman" w:hAnsi="Times New Roman" w:cs="Times New Roman"/>
          <w:color w:val="000000" w:themeColor="text1"/>
          <w:sz w:val="24"/>
          <w:szCs w:val="24"/>
          <w:u w:val="single"/>
          <w:shd w:val="clear" w:color="auto" w:fill="FFFFFF"/>
          <w:lang w:eastAsia="ru-RU"/>
        </w:rPr>
      </w:pPr>
      <w:r w:rsidRPr="002D4595">
        <w:rPr>
          <w:rFonts w:ascii="Times New Roman" w:eastAsia="Times New Roman" w:hAnsi="Times New Roman" w:cs="Times New Roman"/>
          <w:color w:val="000000" w:themeColor="text1"/>
          <w:sz w:val="24"/>
          <w:szCs w:val="24"/>
          <w:u w:val="single"/>
          <w:shd w:val="clear" w:color="auto" w:fill="FFFFFF"/>
          <w:lang w:eastAsia="ru-RU"/>
        </w:rPr>
        <w:t>8) Виктор живет левее Егора</w:t>
      </w:r>
    </w:p>
    <w:p w:rsidR="004E6A86" w:rsidRPr="002D4595" w:rsidRDefault="004E6A86" w:rsidP="00ED2776">
      <w:pPr>
        <w:spacing w:after="120" w:line="240" w:lineRule="auto"/>
        <w:ind w:left="-737"/>
        <w:jc w:val="both"/>
        <w:rPr>
          <w:rFonts w:ascii="Times New Roman" w:eastAsia="Times New Roman" w:hAnsi="Times New Roman" w:cs="Times New Roman"/>
          <w:color w:val="000000" w:themeColor="text1"/>
          <w:sz w:val="24"/>
          <w:szCs w:val="24"/>
          <w:u w:val="single"/>
          <w:shd w:val="clear" w:color="auto" w:fill="FFFFFF"/>
          <w:lang w:eastAsia="ru-RU"/>
        </w:rPr>
      </w:pPr>
      <w:r w:rsidRPr="002D4595">
        <w:rPr>
          <w:rFonts w:ascii="Times New Roman" w:eastAsia="Times New Roman" w:hAnsi="Times New Roman" w:cs="Times New Roman"/>
          <w:color w:val="000000" w:themeColor="text1"/>
          <w:sz w:val="24"/>
          <w:szCs w:val="24"/>
          <w:u w:val="single"/>
          <w:shd w:val="clear" w:color="auto" w:fill="FFFFFF"/>
          <w:lang w:eastAsia="ru-RU"/>
        </w:rPr>
        <w:t>Выясните, кто какой профессии, и кто где живет, и дайте ответ в виде заглавных букв имени людей, в порядке слева направо. Например, если бы в домах жили (слева направо) Константин, Николай, Роман и Олег, ответ был бы: КНРО</w:t>
      </w:r>
    </w:p>
    <w:p w:rsidR="004E6A86" w:rsidRPr="002D4595" w:rsidRDefault="004E6A86" w:rsidP="00ED2776">
      <w:pPr>
        <w:spacing w:after="120" w:line="240" w:lineRule="auto"/>
        <w:ind w:left="-737"/>
        <w:jc w:val="both"/>
        <w:rPr>
          <w:rFonts w:ascii="Times New Roman" w:eastAsia="Times New Roman" w:hAnsi="Times New Roman" w:cs="Times New Roman"/>
          <w:b/>
          <w:bCs/>
          <w:color w:val="000000" w:themeColor="text1"/>
          <w:sz w:val="24"/>
          <w:szCs w:val="24"/>
          <w:u w:val="single"/>
          <w:shd w:val="clear" w:color="auto" w:fill="FFFFFF"/>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D4595">
        <w:rPr>
          <w:rFonts w:ascii="Times New Roman" w:eastAsia="Times New Roman" w:hAnsi="Times New Roman" w:cs="Times New Roman"/>
          <w:b/>
          <w:bCs/>
          <w:color w:val="000000" w:themeColor="text1"/>
          <w:sz w:val="24"/>
          <w:szCs w:val="24"/>
          <w:u w:val="single"/>
          <w:shd w:val="clear" w:color="auto" w:fill="FFFFFF"/>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Развитие логического мышления учащихся через программирование.</w:t>
      </w:r>
    </w:p>
    <w:p w:rsidR="004E6A86" w:rsidRPr="002D4595" w:rsidRDefault="004E6A86" w:rsidP="00ED2776">
      <w:pPr>
        <w:shd w:val="clear" w:color="auto" w:fill="FFFFFF"/>
        <w:spacing w:after="120" w:line="240" w:lineRule="auto"/>
        <w:ind w:left="-737"/>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color w:val="000000" w:themeColor="text1"/>
          <w:sz w:val="24"/>
          <w:szCs w:val="24"/>
          <w:lang w:eastAsia="ru-RU"/>
        </w:rPr>
        <w:t>Алгоритмизация, как раздел информатики, который изучает процессы создания алгоритмов, традиционно относится к теоретической информатике вследствие своего фундаментального характера. При этом сторонники “пользовательского” подхода при изучении школьной информатики говорят об отсутствии практической значимости этого раздела для развития навыков пользователя современного программного обеспечения. Вследствие развития новых информационных технологий появляется возможность в пределах раздела “Основы алгоритмизации” давать общенаучные понятия информатики и в то же время формировать и развивать умение и навыки, необходимые пользователю при работе с современным программным обеспечением, т.е. появляется возможность сделать раздел “Основы алгоритмизации” мостиком между теоретической и практической информатикой.</w:t>
      </w:r>
    </w:p>
    <w:p w:rsidR="004E6A86" w:rsidRPr="002D4595" w:rsidRDefault="004E6A86" w:rsidP="00ED2776">
      <w:pPr>
        <w:shd w:val="clear" w:color="auto" w:fill="FFFFFF"/>
        <w:spacing w:after="120" w:line="240" w:lineRule="auto"/>
        <w:ind w:left="-737"/>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color w:val="000000" w:themeColor="text1"/>
          <w:sz w:val="24"/>
          <w:szCs w:val="24"/>
          <w:lang w:eastAsia="ru-RU"/>
        </w:rPr>
        <w:t xml:space="preserve">Шаги в этом направлении делали авторы многих школьных программ по информатике. Стоит вспомнить работы А.Г.Кушниренко, Ю.А.Первина, А.Л.Семенова по внедрению </w:t>
      </w:r>
      <w:r w:rsidRPr="002D4595">
        <w:rPr>
          <w:rFonts w:ascii="Times New Roman" w:eastAsia="Times New Roman" w:hAnsi="Times New Roman" w:cs="Times New Roman"/>
          <w:color w:val="000000" w:themeColor="text1"/>
          <w:sz w:val="24"/>
          <w:szCs w:val="24"/>
          <w:lang w:eastAsia="ru-RU"/>
        </w:rPr>
        <w:lastRenderedPageBreak/>
        <w:t>“конструктивистской” парадигмы при изучении теоретической информатики. Одним из принципов этой парадигмы является самостоятельное добывание учениками знаний, которые формируются при работе с реальными и виртуальными объектами. Реализация этого принципа основывается на использовании творческих деятельностных сред, таких как ЛогоМиры, Кумир, Роботландия.</w:t>
      </w:r>
    </w:p>
    <w:p w:rsidR="004E6A86" w:rsidRPr="002D4595" w:rsidRDefault="004E6A86" w:rsidP="00ED2776">
      <w:pPr>
        <w:shd w:val="clear" w:color="auto" w:fill="FFFFFF"/>
        <w:spacing w:after="120" w:line="240" w:lineRule="auto"/>
        <w:ind w:left="-737"/>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color w:val="000000" w:themeColor="text1"/>
          <w:sz w:val="24"/>
          <w:szCs w:val="24"/>
          <w:lang w:eastAsia="ru-RU"/>
        </w:rPr>
        <w:t>На практике это приводит к тому, что вопросы одного из основных разделов курса информатики и ИКТ “алгоритмизации и программирования” заменяются изучением офисных технологий, которые сводятся в большинстве своем к работе с офисными приложениями. Важнейшая задача формирования стиля мышления и научного мировоззрения у школьников подменяется подготовкой к практической деятельности.</w:t>
      </w:r>
    </w:p>
    <w:p w:rsidR="004E6A86" w:rsidRPr="002D4595" w:rsidRDefault="004E6A86" w:rsidP="00ED2776">
      <w:pPr>
        <w:shd w:val="clear" w:color="auto" w:fill="FFFFFF"/>
        <w:spacing w:after="120" w:line="240" w:lineRule="auto"/>
        <w:ind w:left="-737"/>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color w:val="000000" w:themeColor="text1"/>
          <w:sz w:val="24"/>
          <w:szCs w:val="24"/>
          <w:lang w:eastAsia="ru-RU"/>
        </w:rPr>
        <w:t>Изучение алгоритмизации и программирования направлено на развитие логического мышления детей, на умение разрабатывать алгоритмы, находить пути и способы решения задачи, а в целом, на повышение общего интеллектуального потенциала.</w:t>
      </w:r>
    </w:p>
    <w:p w:rsidR="004E6A86" w:rsidRPr="002D4595" w:rsidRDefault="004E6A86" w:rsidP="00ED2776">
      <w:pPr>
        <w:shd w:val="clear" w:color="auto" w:fill="FFFFFF"/>
        <w:spacing w:after="120" w:line="240" w:lineRule="auto"/>
        <w:ind w:left="-737"/>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color w:val="000000" w:themeColor="text1"/>
          <w:sz w:val="24"/>
          <w:szCs w:val="24"/>
          <w:lang w:eastAsia="ru-RU"/>
        </w:rPr>
        <w:t>Умение организовать деятельность по решению некоторой задачи, разделить задачу на более мелкие подзадачи, составить необходимую последовательность действий – все это означает способность разработать алгоритм решения. Логическое мышление универсально, применимо в любой профессиональной сфере, а его основы должны быть заложены при изучении курса общеобразовательной школы.</w:t>
      </w:r>
    </w:p>
    <w:p w:rsidR="004E6A86" w:rsidRPr="002D4595" w:rsidRDefault="004E6A86" w:rsidP="00ED2776">
      <w:pPr>
        <w:shd w:val="clear" w:color="auto" w:fill="FFFFFF"/>
        <w:spacing w:after="120" w:line="240" w:lineRule="auto"/>
        <w:ind w:left="-737"/>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color w:val="000000" w:themeColor="text1"/>
          <w:sz w:val="24"/>
          <w:szCs w:val="24"/>
          <w:lang w:eastAsia="ru-RU"/>
        </w:rPr>
        <w:t>Раздел программирования в учебном курсе информатики и ИКТ изучается только на профильном и углубленном уровнях в старшей школе.</w:t>
      </w:r>
    </w:p>
    <w:p w:rsidR="004E6A86" w:rsidRPr="002D4595" w:rsidRDefault="004E6A86" w:rsidP="00ED2776">
      <w:pPr>
        <w:shd w:val="clear" w:color="auto" w:fill="FFFFFF"/>
        <w:spacing w:after="120" w:line="240" w:lineRule="auto"/>
        <w:ind w:left="-737"/>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color w:val="000000" w:themeColor="text1"/>
          <w:sz w:val="24"/>
          <w:szCs w:val="24"/>
          <w:lang w:eastAsia="ru-RU"/>
        </w:rPr>
        <w:t>Однако, в ЕГЭ по информатике и ИКТ вопросы по алгоритмизации и программированию составляют 34% от всех вопросов. Развивать логическое мышление нужно с раннего возраста, основа закладывается до 12 лет, но и в течение всей жизни есть необходимость в его развитии.</w:t>
      </w:r>
    </w:p>
    <w:p w:rsidR="004E6A86" w:rsidRPr="002D4595" w:rsidRDefault="004E6A86" w:rsidP="00ED2776">
      <w:pPr>
        <w:shd w:val="clear" w:color="auto" w:fill="FFFFFF"/>
        <w:spacing w:after="120" w:line="240" w:lineRule="auto"/>
        <w:ind w:left="-737"/>
        <w:jc w:val="both"/>
        <w:rPr>
          <w:rFonts w:ascii="Times New Roman" w:eastAsia="Times New Roman" w:hAnsi="Times New Roman" w:cs="Times New Roman"/>
          <w:color w:val="000000" w:themeColor="text1"/>
          <w:sz w:val="24"/>
          <w:szCs w:val="24"/>
          <w:lang w:eastAsia="ru-RU"/>
        </w:rPr>
      </w:pPr>
      <w:r w:rsidRPr="002D4595">
        <w:rPr>
          <w:rFonts w:ascii="Times New Roman" w:eastAsia="Times New Roman" w:hAnsi="Times New Roman" w:cs="Times New Roman"/>
          <w:color w:val="000000" w:themeColor="text1"/>
          <w:sz w:val="24"/>
          <w:szCs w:val="24"/>
          <w:lang w:eastAsia="ru-RU"/>
        </w:rPr>
        <w:t xml:space="preserve">Таким образом, развитие логического мышления в учебном процессе </w:t>
      </w:r>
      <w:r w:rsidR="0048099C" w:rsidRPr="002D4595">
        <w:rPr>
          <w:rFonts w:ascii="Times New Roman" w:eastAsia="Times New Roman" w:hAnsi="Times New Roman" w:cs="Times New Roman"/>
          <w:color w:val="000000" w:themeColor="text1"/>
          <w:sz w:val="24"/>
          <w:szCs w:val="24"/>
          <w:lang w:eastAsia="ru-RU"/>
        </w:rPr>
        <w:t>и,</w:t>
      </w:r>
      <w:r w:rsidRPr="002D4595">
        <w:rPr>
          <w:rFonts w:ascii="Times New Roman" w:eastAsia="Times New Roman" w:hAnsi="Times New Roman" w:cs="Times New Roman"/>
          <w:color w:val="000000" w:themeColor="text1"/>
          <w:sz w:val="24"/>
          <w:szCs w:val="24"/>
          <w:lang w:eastAsia="ru-RU"/>
        </w:rPr>
        <w:t xml:space="preserve"> конечно же на уроках информатики актуально и необходимо современному ученику для развития и совершенствования информационной компетенции, которая позволит стать успешным ученику школы в современном обществе.</w:t>
      </w:r>
    </w:p>
    <w:p w:rsidR="00ED2776" w:rsidRPr="002D4595" w:rsidRDefault="00ED2776" w:rsidP="003A5BD7">
      <w:pPr>
        <w:spacing w:line="240" w:lineRule="auto"/>
        <w:jc w:val="both"/>
        <w:rPr>
          <w:rFonts w:ascii="Times New Roman" w:hAnsi="Times New Roman" w:cs="Times New Roman"/>
          <w:color w:val="000000" w:themeColor="text1"/>
          <w:sz w:val="24"/>
          <w:szCs w:val="24"/>
        </w:rPr>
      </w:pPr>
    </w:p>
    <w:sectPr w:rsidR="00ED2776" w:rsidRPr="002D4595" w:rsidSect="002D4595">
      <w:footerReference w:type="default" r:id="rId8"/>
      <w:pgSz w:w="11906" w:h="16838"/>
      <w:pgMar w:top="851" w:right="850" w:bottom="1134" w:left="1701" w:header="708" w:footer="708" w:gutter="0"/>
      <w:pgBorders w:offsetFrom="page">
        <w:top w:val="twistedLines1" w:sz="18" w:space="24" w:color="C00000"/>
        <w:left w:val="twistedLines1" w:sz="18" w:space="24" w:color="C00000"/>
        <w:bottom w:val="twistedLines1" w:sz="18" w:space="24" w:color="C00000"/>
        <w:right w:val="twistedLines1" w:sz="1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899" w:rsidRDefault="008D2899" w:rsidP="009E11AF">
      <w:pPr>
        <w:spacing w:after="0" w:line="240" w:lineRule="auto"/>
      </w:pPr>
      <w:r>
        <w:separator/>
      </w:r>
    </w:p>
  </w:endnote>
  <w:endnote w:type="continuationSeparator" w:id="0">
    <w:p w:rsidR="008D2899" w:rsidRDefault="008D2899" w:rsidP="009E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771139"/>
      <w:docPartObj>
        <w:docPartGallery w:val="Page Numbers (Bottom of Page)"/>
        <w:docPartUnique/>
      </w:docPartObj>
    </w:sdtPr>
    <w:sdtEndPr/>
    <w:sdtContent>
      <w:p w:rsidR="009E11AF" w:rsidRDefault="009E11AF">
        <w:pPr>
          <w:pStyle w:val="a7"/>
          <w:jc w:val="right"/>
        </w:pPr>
        <w:r>
          <w:fldChar w:fldCharType="begin"/>
        </w:r>
        <w:r>
          <w:instrText>PAGE   \* MERGEFORMAT</w:instrText>
        </w:r>
        <w:r>
          <w:fldChar w:fldCharType="separate"/>
        </w:r>
        <w:r w:rsidR="002D4595">
          <w:rPr>
            <w:noProof/>
          </w:rPr>
          <w:t>5</w:t>
        </w:r>
        <w:r>
          <w:fldChar w:fldCharType="end"/>
        </w:r>
      </w:p>
    </w:sdtContent>
  </w:sdt>
  <w:p w:rsidR="009E11AF" w:rsidRDefault="009E11A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899" w:rsidRDefault="008D2899" w:rsidP="009E11AF">
      <w:pPr>
        <w:spacing w:after="0" w:line="240" w:lineRule="auto"/>
      </w:pPr>
      <w:r>
        <w:separator/>
      </w:r>
    </w:p>
  </w:footnote>
  <w:footnote w:type="continuationSeparator" w:id="0">
    <w:p w:rsidR="008D2899" w:rsidRDefault="008D2899" w:rsidP="009E1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F12"/>
      </v:shape>
    </w:pict>
  </w:numPicBullet>
  <w:abstractNum w:abstractNumId="0" w15:restartNumberingAfterBreak="0">
    <w:nsid w:val="09635D9E"/>
    <w:multiLevelType w:val="hybridMultilevel"/>
    <w:tmpl w:val="933AA9E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224F3A"/>
    <w:multiLevelType w:val="hybridMultilevel"/>
    <w:tmpl w:val="7812E9C0"/>
    <w:lvl w:ilvl="0" w:tplc="04190007">
      <w:start w:val="1"/>
      <w:numFmt w:val="bullet"/>
      <w:lvlText w:val=""/>
      <w:lvlPicBulletId w:val="0"/>
      <w:lvlJc w:val="left"/>
      <w:pPr>
        <w:ind w:left="193" w:hanging="360"/>
      </w:pPr>
      <w:rPr>
        <w:rFonts w:ascii="Symbol" w:hAnsi="Symbol" w:hint="default"/>
      </w:rPr>
    </w:lvl>
    <w:lvl w:ilvl="1" w:tplc="04190003" w:tentative="1">
      <w:start w:val="1"/>
      <w:numFmt w:val="bullet"/>
      <w:lvlText w:val="o"/>
      <w:lvlJc w:val="left"/>
      <w:pPr>
        <w:ind w:left="913" w:hanging="360"/>
      </w:pPr>
      <w:rPr>
        <w:rFonts w:ascii="Courier New" w:hAnsi="Courier New" w:cs="Courier New" w:hint="default"/>
      </w:rPr>
    </w:lvl>
    <w:lvl w:ilvl="2" w:tplc="04190005" w:tentative="1">
      <w:start w:val="1"/>
      <w:numFmt w:val="bullet"/>
      <w:lvlText w:val=""/>
      <w:lvlJc w:val="left"/>
      <w:pPr>
        <w:ind w:left="1633" w:hanging="360"/>
      </w:pPr>
      <w:rPr>
        <w:rFonts w:ascii="Wingdings" w:hAnsi="Wingdings" w:hint="default"/>
      </w:rPr>
    </w:lvl>
    <w:lvl w:ilvl="3" w:tplc="04190001" w:tentative="1">
      <w:start w:val="1"/>
      <w:numFmt w:val="bullet"/>
      <w:lvlText w:val=""/>
      <w:lvlJc w:val="left"/>
      <w:pPr>
        <w:ind w:left="2353" w:hanging="360"/>
      </w:pPr>
      <w:rPr>
        <w:rFonts w:ascii="Symbol" w:hAnsi="Symbol" w:hint="default"/>
      </w:rPr>
    </w:lvl>
    <w:lvl w:ilvl="4" w:tplc="04190003" w:tentative="1">
      <w:start w:val="1"/>
      <w:numFmt w:val="bullet"/>
      <w:lvlText w:val="o"/>
      <w:lvlJc w:val="left"/>
      <w:pPr>
        <w:ind w:left="3073" w:hanging="360"/>
      </w:pPr>
      <w:rPr>
        <w:rFonts w:ascii="Courier New" w:hAnsi="Courier New" w:cs="Courier New" w:hint="default"/>
      </w:rPr>
    </w:lvl>
    <w:lvl w:ilvl="5" w:tplc="04190005" w:tentative="1">
      <w:start w:val="1"/>
      <w:numFmt w:val="bullet"/>
      <w:lvlText w:val=""/>
      <w:lvlJc w:val="left"/>
      <w:pPr>
        <w:ind w:left="3793" w:hanging="360"/>
      </w:pPr>
      <w:rPr>
        <w:rFonts w:ascii="Wingdings" w:hAnsi="Wingdings" w:hint="default"/>
      </w:rPr>
    </w:lvl>
    <w:lvl w:ilvl="6" w:tplc="04190001" w:tentative="1">
      <w:start w:val="1"/>
      <w:numFmt w:val="bullet"/>
      <w:lvlText w:val=""/>
      <w:lvlJc w:val="left"/>
      <w:pPr>
        <w:ind w:left="4513" w:hanging="360"/>
      </w:pPr>
      <w:rPr>
        <w:rFonts w:ascii="Symbol" w:hAnsi="Symbol" w:hint="default"/>
      </w:rPr>
    </w:lvl>
    <w:lvl w:ilvl="7" w:tplc="04190003" w:tentative="1">
      <w:start w:val="1"/>
      <w:numFmt w:val="bullet"/>
      <w:lvlText w:val="o"/>
      <w:lvlJc w:val="left"/>
      <w:pPr>
        <w:ind w:left="5233" w:hanging="360"/>
      </w:pPr>
      <w:rPr>
        <w:rFonts w:ascii="Courier New" w:hAnsi="Courier New" w:cs="Courier New" w:hint="default"/>
      </w:rPr>
    </w:lvl>
    <w:lvl w:ilvl="8" w:tplc="04190005" w:tentative="1">
      <w:start w:val="1"/>
      <w:numFmt w:val="bullet"/>
      <w:lvlText w:val=""/>
      <w:lvlJc w:val="left"/>
      <w:pPr>
        <w:ind w:left="5953" w:hanging="360"/>
      </w:pPr>
      <w:rPr>
        <w:rFonts w:ascii="Wingdings" w:hAnsi="Wingdings" w:hint="default"/>
      </w:rPr>
    </w:lvl>
  </w:abstractNum>
  <w:abstractNum w:abstractNumId="2" w15:restartNumberingAfterBreak="0">
    <w:nsid w:val="0F6C4881"/>
    <w:multiLevelType w:val="hybridMultilevel"/>
    <w:tmpl w:val="9EDCD1E4"/>
    <w:lvl w:ilvl="0" w:tplc="04190007">
      <w:start w:val="1"/>
      <w:numFmt w:val="bullet"/>
      <w:lvlText w:val=""/>
      <w:lvlPicBulletId w:val="0"/>
      <w:lvlJc w:val="left"/>
      <w:pPr>
        <w:ind w:left="136" w:hanging="360"/>
      </w:pPr>
      <w:rPr>
        <w:rFonts w:ascii="Symbol" w:hAnsi="Symbol" w:hint="default"/>
      </w:rPr>
    </w:lvl>
    <w:lvl w:ilvl="1" w:tplc="04190003" w:tentative="1">
      <w:start w:val="1"/>
      <w:numFmt w:val="bullet"/>
      <w:lvlText w:val="o"/>
      <w:lvlJc w:val="left"/>
      <w:pPr>
        <w:ind w:left="856" w:hanging="360"/>
      </w:pPr>
      <w:rPr>
        <w:rFonts w:ascii="Courier New" w:hAnsi="Courier New" w:cs="Courier New" w:hint="default"/>
      </w:rPr>
    </w:lvl>
    <w:lvl w:ilvl="2" w:tplc="04190005" w:tentative="1">
      <w:start w:val="1"/>
      <w:numFmt w:val="bullet"/>
      <w:lvlText w:val=""/>
      <w:lvlJc w:val="left"/>
      <w:pPr>
        <w:ind w:left="1576" w:hanging="360"/>
      </w:pPr>
      <w:rPr>
        <w:rFonts w:ascii="Wingdings" w:hAnsi="Wingdings" w:hint="default"/>
      </w:rPr>
    </w:lvl>
    <w:lvl w:ilvl="3" w:tplc="04190001" w:tentative="1">
      <w:start w:val="1"/>
      <w:numFmt w:val="bullet"/>
      <w:lvlText w:val=""/>
      <w:lvlJc w:val="left"/>
      <w:pPr>
        <w:ind w:left="2296" w:hanging="360"/>
      </w:pPr>
      <w:rPr>
        <w:rFonts w:ascii="Symbol" w:hAnsi="Symbol" w:hint="default"/>
      </w:rPr>
    </w:lvl>
    <w:lvl w:ilvl="4" w:tplc="04190003" w:tentative="1">
      <w:start w:val="1"/>
      <w:numFmt w:val="bullet"/>
      <w:lvlText w:val="o"/>
      <w:lvlJc w:val="left"/>
      <w:pPr>
        <w:ind w:left="3016" w:hanging="360"/>
      </w:pPr>
      <w:rPr>
        <w:rFonts w:ascii="Courier New" w:hAnsi="Courier New" w:cs="Courier New" w:hint="default"/>
      </w:rPr>
    </w:lvl>
    <w:lvl w:ilvl="5" w:tplc="04190005" w:tentative="1">
      <w:start w:val="1"/>
      <w:numFmt w:val="bullet"/>
      <w:lvlText w:val=""/>
      <w:lvlJc w:val="left"/>
      <w:pPr>
        <w:ind w:left="3736" w:hanging="360"/>
      </w:pPr>
      <w:rPr>
        <w:rFonts w:ascii="Wingdings" w:hAnsi="Wingdings" w:hint="default"/>
      </w:rPr>
    </w:lvl>
    <w:lvl w:ilvl="6" w:tplc="04190001" w:tentative="1">
      <w:start w:val="1"/>
      <w:numFmt w:val="bullet"/>
      <w:lvlText w:val=""/>
      <w:lvlJc w:val="left"/>
      <w:pPr>
        <w:ind w:left="4456" w:hanging="360"/>
      </w:pPr>
      <w:rPr>
        <w:rFonts w:ascii="Symbol" w:hAnsi="Symbol" w:hint="default"/>
      </w:rPr>
    </w:lvl>
    <w:lvl w:ilvl="7" w:tplc="04190003" w:tentative="1">
      <w:start w:val="1"/>
      <w:numFmt w:val="bullet"/>
      <w:lvlText w:val="o"/>
      <w:lvlJc w:val="left"/>
      <w:pPr>
        <w:ind w:left="5176" w:hanging="360"/>
      </w:pPr>
      <w:rPr>
        <w:rFonts w:ascii="Courier New" w:hAnsi="Courier New" w:cs="Courier New" w:hint="default"/>
      </w:rPr>
    </w:lvl>
    <w:lvl w:ilvl="8" w:tplc="04190005" w:tentative="1">
      <w:start w:val="1"/>
      <w:numFmt w:val="bullet"/>
      <w:lvlText w:val=""/>
      <w:lvlJc w:val="left"/>
      <w:pPr>
        <w:ind w:left="5896" w:hanging="360"/>
      </w:pPr>
      <w:rPr>
        <w:rFonts w:ascii="Wingdings" w:hAnsi="Wingdings" w:hint="default"/>
      </w:rPr>
    </w:lvl>
  </w:abstractNum>
  <w:abstractNum w:abstractNumId="3" w15:restartNumberingAfterBreak="0">
    <w:nsid w:val="1E9A3FE2"/>
    <w:multiLevelType w:val="hybridMultilevel"/>
    <w:tmpl w:val="02D88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E01F46"/>
    <w:multiLevelType w:val="multilevel"/>
    <w:tmpl w:val="F42E3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546B00"/>
    <w:multiLevelType w:val="hybridMultilevel"/>
    <w:tmpl w:val="7C203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A404C0"/>
    <w:multiLevelType w:val="hybridMultilevel"/>
    <w:tmpl w:val="DCC6531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C747FB"/>
    <w:multiLevelType w:val="hybridMultilevel"/>
    <w:tmpl w:val="7DC42664"/>
    <w:lvl w:ilvl="0" w:tplc="996E9884">
      <w:start w:val="1"/>
      <w:numFmt w:val="decimal"/>
      <w:lvlText w:val="%1."/>
      <w:lvlJc w:val="left"/>
      <w:pPr>
        <w:ind w:left="-377" w:hanging="360"/>
      </w:pPr>
      <w:rPr>
        <w:rFonts w:hint="default"/>
      </w:rPr>
    </w:lvl>
    <w:lvl w:ilvl="1" w:tplc="04190019" w:tentative="1">
      <w:start w:val="1"/>
      <w:numFmt w:val="lowerLetter"/>
      <w:lvlText w:val="%2."/>
      <w:lvlJc w:val="left"/>
      <w:pPr>
        <w:ind w:left="343" w:hanging="360"/>
      </w:pPr>
    </w:lvl>
    <w:lvl w:ilvl="2" w:tplc="0419001B" w:tentative="1">
      <w:start w:val="1"/>
      <w:numFmt w:val="lowerRoman"/>
      <w:lvlText w:val="%3."/>
      <w:lvlJc w:val="right"/>
      <w:pPr>
        <w:ind w:left="1063" w:hanging="180"/>
      </w:pPr>
    </w:lvl>
    <w:lvl w:ilvl="3" w:tplc="0419000F" w:tentative="1">
      <w:start w:val="1"/>
      <w:numFmt w:val="decimal"/>
      <w:lvlText w:val="%4."/>
      <w:lvlJc w:val="left"/>
      <w:pPr>
        <w:ind w:left="1783" w:hanging="360"/>
      </w:pPr>
    </w:lvl>
    <w:lvl w:ilvl="4" w:tplc="04190019" w:tentative="1">
      <w:start w:val="1"/>
      <w:numFmt w:val="lowerLetter"/>
      <w:lvlText w:val="%5."/>
      <w:lvlJc w:val="left"/>
      <w:pPr>
        <w:ind w:left="2503" w:hanging="360"/>
      </w:pPr>
    </w:lvl>
    <w:lvl w:ilvl="5" w:tplc="0419001B" w:tentative="1">
      <w:start w:val="1"/>
      <w:numFmt w:val="lowerRoman"/>
      <w:lvlText w:val="%6."/>
      <w:lvlJc w:val="right"/>
      <w:pPr>
        <w:ind w:left="3223" w:hanging="180"/>
      </w:pPr>
    </w:lvl>
    <w:lvl w:ilvl="6" w:tplc="0419000F" w:tentative="1">
      <w:start w:val="1"/>
      <w:numFmt w:val="decimal"/>
      <w:lvlText w:val="%7."/>
      <w:lvlJc w:val="left"/>
      <w:pPr>
        <w:ind w:left="3943" w:hanging="360"/>
      </w:pPr>
    </w:lvl>
    <w:lvl w:ilvl="7" w:tplc="04190019" w:tentative="1">
      <w:start w:val="1"/>
      <w:numFmt w:val="lowerLetter"/>
      <w:lvlText w:val="%8."/>
      <w:lvlJc w:val="left"/>
      <w:pPr>
        <w:ind w:left="4663" w:hanging="360"/>
      </w:pPr>
    </w:lvl>
    <w:lvl w:ilvl="8" w:tplc="0419001B" w:tentative="1">
      <w:start w:val="1"/>
      <w:numFmt w:val="lowerRoman"/>
      <w:lvlText w:val="%9."/>
      <w:lvlJc w:val="right"/>
      <w:pPr>
        <w:ind w:left="5383" w:hanging="180"/>
      </w:pPr>
    </w:lvl>
  </w:abstractNum>
  <w:abstractNum w:abstractNumId="8" w15:restartNumberingAfterBreak="0">
    <w:nsid w:val="3D507385"/>
    <w:multiLevelType w:val="hybridMultilevel"/>
    <w:tmpl w:val="1D1873F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226A12"/>
    <w:multiLevelType w:val="multilevel"/>
    <w:tmpl w:val="F7041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3456DF"/>
    <w:multiLevelType w:val="hybridMultilevel"/>
    <w:tmpl w:val="F8B01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5F248B"/>
    <w:multiLevelType w:val="hybridMultilevel"/>
    <w:tmpl w:val="2E888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0E23C19"/>
    <w:multiLevelType w:val="hybridMultilevel"/>
    <w:tmpl w:val="1138F950"/>
    <w:lvl w:ilvl="0" w:tplc="04190001">
      <w:start w:val="1"/>
      <w:numFmt w:val="bullet"/>
      <w:lvlText w:val=""/>
      <w:lvlJc w:val="left"/>
      <w:pPr>
        <w:ind w:left="720" w:hanging="360"/>
      </w:pPr>
      <w:rPr>
        <w:rFonts w:ascii="Symbol" w:hAnsi="Symbol" w:hint="default"/>
      </w:rPr>
    </w:lvl>
    <w:lvl w:ilvl="1" w:tplc="11CAC142">
      <w:numFmt w:val="bullet"/>
      <w:lvlText w:val="•"/>
      <w:lvlJc w:val="left"/>
      <w:pPr>
        <w:ind w:left="1440" w:hanging="360"/>
      </w:pPr>
      <w:rPr>
        <w:rFonts w:ascii="Times New Roman" w:eastAsia="Calibri" w:hAnsi="Times New Roman" w:cs="Times New Roman" w:hint="default"/>
        <w:color w:val="333333"/>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34658CF"/>
    <w:multiLevelType w:val="multilevel"/>
    <w:tmpl w:val="AFAA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9F702C"/>
    <w:multiLevelType w:val="hybridMultilevel"/>
    <w:tmpl w:val="43A8CEA6"/>
    <w:lvl w:ilvl="0" w:tplc="04190007">
      <w:start w:val="1"/>
      <w:numFmt w:val="bullet"/>
      <w:lvlText w:val=""/>
      <w:lvlPicBulletId w:val="0"/>
      <w:lvlJc w:val="left"/>
      <w:pPr>
        <w:ind w:left="266" w:hanging="360"/>
      </w:pPr>
      <w:rPr>
        <w:rFonts w:ascii="Symbol" w:hAnsi="Symbol" w:hint="default"/>
      </w:rPr>
    </w:lvl>
    <w:lvl w:ilvl="1" w:tplc="04190003" w:tentative="1">
      <w:start w:val="1"/>
      <w:numFmt w:val="bullet"/>
      <w:lvlText w:val="o"/>
      <w:lvlJc w:val="left"/>
      <w:pPr>
        <w:ind w:left="986" w:hanging="360"/>
      </w:pPr>
      <w:rPr>
        <w:rFonts w:ascii="Courier New" w:hAnsi="Courier New" w:cs="Courier New" w:hint="default"/>
      </w:rPr>
    </w:lvl>
    <w:lvl w:ilvl="2" w:tplc="04190005" w:tentative="1">
      <w:start w:val="1"/>
      <w:numFmt w:val="bullet"/>
      <w:lvlText w:val=""/>
      <w:lvlJc w:val="left"/>
      <w:pPr>
        <w:ind w:left="1706" w:hanging="360"/>
      </w:pPr>
      <w:rPr>
        <w:rFonts w:ascii="Wingdings" w:hAnsi="Wingdings" w:hint="default"/>
      </w:rPr>
    </w:lvl>
    <w:lvl w:ilvl="3" w:tplc="04190001" w:tentative="1">
      <w:start w:val="1"/>
      <w:numFmt w:val="bullet"/>
      <w:lvlText w:val=""/>
      <w:lvlJc w:val="left"/>
      <w:pPr>
        <w:ind w:left="2426" w:hanging="360"/>
      </w:pPr>
      <w:rPr>
        <w:rFonts w:ascii="Symbol" w:hAnsi="Symbol" w:hint="default"/>
      </w:rPr>
    </w:lvl>
    <w:lvl w:ilvl="4" w:tplc="04190003" w:tentative="1">
      <w:start w:val="1"/>
      <w:numFmt w:val="bullet"/>
      <w:lvlText w:val="o"/>
      <w:lvlJc w:val="left"/>
      <w:pPr>
        <w:ind w:left="3146" w:hanging="360"/>
      </w:pPr>
      <w:rPr>
        <w:rFonts w:ascii="Courier New" w:hAnsi="Courier New" w:cs="Courier New" w:hint="default"/>
      </w:rPr>
    </w:lvl>
    <w:lvl w:ilvl="5" w:tplc="04190005" w:tentative="1">
      <w:start w:val="1"/>
      <w:numFmt w:val="bullet"/>
      <w:lvlText w:val=""/>
      <w:lvlJc w:val="left"/>
      <w:pPr>
        <w:ind w:left="3866" w:hanging="360"/>
      </w:pPr>
      <w:rPr>
        <w:rFonts w:ascii="Wingdings" w:hAnsi="Wingdings" w:hint="default"/>
      </w:rPr>
    </w:lvl>
    <w:lvl w:ilvl="6" w:tplc="04190001" w:tentative="1">
      <w:start w:val="1"/>
      <w:numFmt w:val="bullet"/>
      <w:lvlText w:val=""/>
      <w:lvlJc w:val="left"/>
      <w:pPr>
        <w:ind w:left="4586" w:hanging="360"/>
      </w:pPr>
      <w:rPr>
        <w:rFonts w:ascii="Symbol" w:hAnsi="Symbol" w:hint="default"/>
      </w:rPr>
    </w:lvl>
    <w:lvl w:ilvl="7" w:tplc="04190003" w:tentative="1">
      <w:start w:val="1"/>
      <w:numFmt w:val="bullet"/>
      <w:lvlText w:val="o"/>
      <w:lvlJc w:val="left"/>
      <w:pPr>
        <w:ind w:left="5306" w:hanging="360"/>
      </w:pPr>
      <w:rPr>
        <w:rFonts w:ascii="Courier New" w:hAnsi="Courier New" w:cs="Courier New" w:hint="default"/>
      </w:rPr>
    </w:lvl>
    <w:lvl w:ilvl="8" w:tplc="04190005" w:tentative="1">
      <w:start w:val="1"/>
      <w:numFmt w:val="bullet"/>
      <w:lvlText w:val=""/>
      <w:lvlJc w:val="left"/>
      <w:pPr>
        <w:ind w:left="6026" w:hanging="360"/>
      </w:pPr>
      <w:rPr>
        <w:rFonts w:ascii="Wingdings" w:hAnsi="Wingdings" w:hint="default"/>
      </w:rPr>
    </w:lvl>
  </w:abstractNum>
  <w:abstractNum w:abstractNumId="15" w15:restartNumberingAfterBreak="0">
    <w:nsid w:val="5B103061"/>
    <w:multiLevelType w:val="hybridMultilevel"/>
    <w:tmpl w:val="4D1C816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5FE407EA"/>
    <w:multiLevelType w:val="hybridMultilevel"/>
    <w:tmpl w:val="75F814F6"/>
    <w:lvl w:ilvl="0" w:tplc="04190007">
      <w:start w:val="1"/>
      <w:numFmt w:val="bullet"/>
      <w:lvlText w:val=""/>
      <w:lvlPicBulletId w:val="0"/>
      <w:lvlJc w:val="left"/>
      <w:pPr>
        <w:ind w:left="-17" w:hanging="360"/>
      </w:pPr>
      <w:rPr>
        <w:rFonts w:ascii="Symbol" w:hAnsi="Symbol" w:hint="default"/>
      </w:rPr>
    </w:lvl>
    <w:lvl w:ilvl="1" w:tplc="04190003" w:tentative="1">
      <w:start w:val="1"/>
      <w:numFmt w:val="bullet"/>
      <w:lvlText w:val="o"/>
      <w:lvlJc w:val="left"/>
      <w:pPr>
        <w:ind w:left="703" w:hanging="360"/>
      </w:pPr>
      <w:rPr>
        <w:rFonts w:ascii="Courier New" w:hAnsi="Courier New" w:cs="Courier New" w:hint="default"/>
      </w:rPr>
    </w:lvl>
    <w:lvl w:ilvl="2" w:tplc="04190005" w:tentative="1">
      <w:start w:val="1"/>
      <w:numFmt w:val="bullet"/>
      <w:lvlText w:val=""/>
      <w:lvlJc w:val="left"/>
      <w:pPr>
        <w:ind w:left="1423" w:hanging="360"/>
      </w:pPr>
      <w:rPr>
        <w:rFonts w:ascii="Wingdings" w:hAnsi="Wingdings" w:hint="default"/>
      </w:rPr>
    </w:lvl>
    <w:lvl w:ilvl="3" w:tplc="04190001" w:tentative="1">
      <w:start w:val="1"/>
      <w:numFmt w:val="bullet"/>
      <w:lvlText w:val=""/>
      <w:lvlJc w:val="left"/>
      <w:pPr>
        <w:ind w:left="2143" w:hanging="360"/>
      </w:pPr>
      <w:rPr>
        <w:rFonts w:ascii="Symbol" w:hAnsi="Symbol" w:hint="default"/>
      </w:rPr>
    </w:lvl>
    <w:lvl w:ilvl="4" w:tplc="04190003" w:tentative="1">
      <w:start w:val="1"/>
      <w:numFmt w:val="bullet"/>
      <w:lvlText w:val="o"/>
      <w:lvlJc w:val="left"/>
      <w:pPr>
        <w:ind w:left="2863" w:hanging="360"/>
      </w:pPr>
      <w:rPr>
        <w:rFonts w:ascii="Courier New" w:hAnsi="Courier New" w:cs="Courier New" w:hint="default"/>
      </w:rPr>
    </w:lvl>
    <w:lvl w:ilvl="5" w:tplc="04190005" w:tentative="1">
      <w:start w:val="1"/>
      <w:numFmt w:val="bullet"/>
      <w:lvlText w:val=""/>
      <w:lvlJc w:val="left"/>
      <w:pPr>
        <w:ind w:left="3583" w:hanging="360"/>
      </w:pPr>
      <w:rPr>
        <w:rFonts w:ascii="Wingdings" w:hAnsi="Wingdings" w:hint="default"/>
      </w:rPr>
    </w:lvl>
    <w:lvl w:ilvl="6" w:tplc="04190001" w:tentative="1">
      <w:start w:val="1"/>
      <w:numFmt w:val="bullet"/>
      <w:lvlText w:val=""/>
      <w:lvlJc w:val="left"/>
      <w:pPr>
        <w:ind w:left="4303" w:hanging="360"/>
      </w:pPr>
      <w:rPr>
        <w:rFonts w:ascii="Symbol" w:hAnsi="Symbol" w:hint="default"/>
      </w:rPr>
    </w:lvl>
    <w:lvl w:ilvl="7" w:tplc="04190003" w:tentative="1">
      <w:start w:val="1"/>
      <w:numFmt w:val="bullet"/>
      <w:lvlText w:val="o"/>
      <w:lvlJc w:val="left"/>
      <w:pPr>
        <w:ind w:left="5023" w:hanging="360"/>
      </w:pPr>
      <w:rPr>
        <w:rFonts w:ascii="Courier New" w:hAnsi="Courier New" w:cs="Courier New" w:hint="default"/>
      </w:rPr>
    </w:lvl>
    <w:lvl w:ilvl="8" w:tplc="04190005" w:tentative="1">
      <w:start w:val="1"/>
      <w:numFmt w:val="bullet"/>
      <w:lvlText w:val=""/>
      <w:lvlJc w:val="left"/>
      <w:pPr>
        <w:ind w:left="5743" w:hanging="360"/>
      </w:pPr>
      <w:rPr>
        <w:rFonts w:ascii="Wingdings" w:hAnsi="Wingdings" w:hint="default"/>
      </w:rPr>
    </w:lvl>
  </w:abstractNum>
  <w:abstractNum w:abstractNumId="17" w15:restartNumberingAfterBreak="0">
    <w:nsid w:val="63493EE3"/>
    <w:multiLevelType w:val="multilevel"/>
    <w:tmpl w:val="92FE957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1E2267"/>
    <w:multiLevelType w:val="hybridMultilevel"/>
    <w:tmpl w:val="EF3C65F8"/>
    <w:lvl w:ilvl="0" w:tplc="04190007">
      <w:start w:val="1"/>
      <w:numFmt w:val="bullet"/>
      <w:lvlText w:val=""/>
      <w:lvlPicBulletId w:val="0"/>
      <w:lvlJc w:val="left"/>
      <w:pPr>
        <w:ind w:left="193" w:hanging="360"/>
      </w:pPr>
      <w:rPr>
        <w:rFonts w:ascii="Symbol" w:hAnsi="Symbol" w:hint="default"/>
      </w:rPr>
    </w:lvl>
    <w:lvl w:ilvl="1" w:tplc="04190003" w:tentative="1">
      <w:start w:val="1"/>
      <w:numFmt w:val="bullet"/>
      <w:lvlText w:val="o"/>
      <w:lvlJc w:val="left"/>
      <w:pPr>
        <w:ind w:left="913" w:hanging="360"/>
      </w:pPr>
      <w:rPr>
        <w:rFonts w:ascii="Courier New" w:hAnsi="Courier New" w:cs="Courier New" w:hint="default"/>
      </w:rPr>
    </w:lvl>
    <w:lvl w:ilvl="2" w:tplc="04190005" w:tentative="1">
      <w:start w:val="1"/>
      <w:numFmt w:val="bullet"/>
      <w:lvlText w:val=""/>
      <w:lvlJc w:val="left"/>
      <w:pPr>
        <w:ind w:left="1633" w:hanging="360"/>
      </w:pPr>
      <w:rPr>
        <w:rFonts w:ascii="Wingdings" w:hAnsi="Wingdings" w:hint="default"/>
      </w:rPr>
    </w:lvl>
    <w:lvl w:ilvl="3" w:tplc="04190001" w:tentative="1">
      <w:start w:val="1"/>
      <w:numFmt w:val="bullet"/>
      <w:lvlText w:val=""/>
      <w:lvlJc w:val="left"/>
      <w:pPr>
        <w:ind w:left="2353" w:hanging="360"/>
      </w:pPr>
      <w:rPr>
        <w:rFonts w:ascii="Symbol" w:hAnsi="Symbol" w:hint="default"/>
      </w:rPr>
    </w:lvl>
    <w:lvl w:ilvl="4" w:tplc="04190003" w:tentative="1">
      <w:start w:val="1"/>
      <w:numFmt w:val="bullet"/>
      <w:lvlText w:val="o"/>
      <w:lvlJc w:val="left"/>
      <w:pPr>
        <w:ind w:left="3073" w:hanging="360"/>
      </w:pPr>
      <w:rPr>
        <w:rFonts w:ascii="Courier New" w:hAnsi="Courier New" w:cs="Courier New" w:hint="default"/>
      </w:rPr>
    </w:lvl>
    <w:lvl w:ilvl="5" w:tplc="04190005" w:tentative="1">
      <w:start w:val="1"/>
      <w:numFmt w:val="bullet"/>
      <w:lvlText w:val=""/>
      <w:lvlJc w:val="left"/>
      <w:pPr>
        <w:ind w:left="3793" w:hanging="360"/>
      </w:pPr>
      <w:rPr>
        <w:rFonts w:ascii="Wingdings" w:hAnsi="Wingdings" w:hint="default"/>
      </w:rPr>
    </w:lvl>
    <w:lvl w:ilvl="6" w:tplc="04190001" w:tentative="1">
      <w:start w:val="1"/>
      <w:numFmt w:val="bullet"/>
      <w:lvlText w:val=""/>
      <w:lvlJc w:val="left"/>
      <w:pPr>
        <w:ind w:left="4513" w:hanging="360"/>
      </w:pPr>
      <w:rPr>
        <w:rFonts w:ascii="Symbol" w:hAnsi="Symbol" w:hint="default"/>
      </w:rPr>
    </w:lvl>
    <w:lvl w:ilvl="7" w:tplc="04190003" w:tentative="1">
      <w:start w:val="1"/>
      <w:numFmt w:val="bullet"/>
      <w:lvlText w:val="o"/>
      <w:lvlJc w:val="left"/>
      <w:pPr>
        <w:ind w:left="5233" w:hanging="360"/>
      </w:pPr>
      <w:rPr>
        <w:rFonts w:ascii="Courier New" w:hAnsi="Courier New" w:cs="Courier New" w:hint="default"/>
      </w:rPr>
    </w:lvl>
    <w:lvl w:ilvl="8" w:tplc="04190005" w:tentative="1">
      <w:start w:val="1"/>
      <w:numFmt w:val="bullet"/>
      <w:lvlText w:val=""/>
      <w:lvlJc w:val="left"/>
      <w:pPr>
        <w:ind w:left="5953" w:hanging="360"/>
      </w:pPr>
      <w:rPr>
        <w:rFonts w:ascii="Wingdings" w:hAnsi="Wingdings" w:hint="default"/>
      </w:rPr>
    </w:lvl>
  </w:abstractNum>
  <w:abstractNum w:abstractNumId="19" w15:restartNumberingAfterBreak="0">
    <w:nsid w:val="7D9B0033"/>
    <w:multiLevelType w:val="hybridMultilevel"/>
    <w:tmpl w:val="26609DE8"/>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12"/>
  </w:num>
  <w:num w:numId="4">
    <w:abstractNumId w:val="19"/>
  </w:num>
  <w:num w:numId="5">
    <w:abstractNumId w:val="15"/>
  </w:num>
  <w:num w:numId="6">
    <w:abstractNumId w:val="0"/>
  </w:num>
  <w:num w:numId="7">
    <w:abstractNumId w:val="14"/>
  </w:num>
  <w:num w:numId="8">
    <w:abstractNumId w:val="8"/>
  </w:num>
  <w:num w:numId="9">
    <w:abstractNumId w:val="6"/>
  </w:num>
  <w:num w:numId="10">
    <w:abstractNumId w:val="4"/>
  </w:num>
  <w:num w:numId="11">
    <w:abstractNumId w:val="2"/>
  </w:num>
  <w:num w:numId="12">
    <w:abstractNumId w:val="18"/>
  </w:num>
  <w:num w:numId="13">
    <w:abstractNumId w:val="1"/>
  </w:num>
  <w:num w:numId="14">
    <w:abstractNumId w:val="13"/>
  </w:num>
  <w:num w:numId="15">
    <w:abstractNumId w:val="9"/>
  </w:num>
  <w:num w:numId="16">
    <w:abstractNumId w:val="10"/>
  </w:num>
  <w:num w:numId="17">
    <w:abstractNumId w:val="3"/>
  </w:num>
  <w:num w:numId="18">
    <w:abstractNumId w:val="17"/>
  </w:num>
  <w:num w:numId="19">
    <w:abstractNumId w:val="1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48"/>
    <w:rsid w:val="00134522"/>
    <w:rsid w:val="002D4595"/>
    <w:rsid w:val="00386B2E"/>
    <w:rsid w:val="003A5BD7"/>
    <w:rsid w:val="0048099C"/>
    <w:rsid w:val="004A2772"/>
    <w:rsid w:val="004A6767"/>
    <w:rsid w:val="004E6A86"/>
    <w:rsid w:val="00685748"/>
    <w:rsid w:val="008D2899"/>
    <w:rsid w:val="00955D9A"/>
    <w:rsid w:val="009E11AF"/>
    <w:rsid w:val="00A23E16"/>
    <w:rsid w:val="00B57ACD"/>
    <w:rsid w:val="00C80697"/>
    <w:rsid w:val="00D87255"/>
    <w:rsid w:val="00DB3AE3"/>
    <w:rsid w:val="00E53E1A"/>
    <w:rsid w:val="00ED2776"/>
    <w:rsid w:val="00F60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AD64DF"/>
  <w15:docId w15:val="{C6CEC2BA-0D82-4836-A233-F9065367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6B2E"/>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List Paragraph"/>
    <w:basedOn w:val="a"/>
    <w:uiPriority w:val="34"/>
    <w:qFormat/>
    <w:rsid w:val="00134522"/>
    <w:pPr>
      <w:ind w:left="720"/>
      <w:contextualSpacing/>
    </w:pPr>
  </w:style>
  <w:style w:type="table" w:styleId="-1">
    <w:name w:val="Light Grid Accent 1"/>
    <w:basedOn w:val="a1"/>
    <w:uiPriority w:val="62"/>
    <w:rsid w:val="0013452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5">
    <w:name w:val="header"/>
    <w:basedOn w:val="a"/>
    <w:link w:val="a6"/>
    <w:uiPriority w:val="99"/>
    <w:unhideWhenUsed/>
    <w:rsid w:val="009E11A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E11AF"/>
  </w:style>
  <w:style w:type="paragraph" w:styleId="a7">
    <w:name w:val="footer"/>
    <w:basedOn w:val="a"/>
    <w:link w:val="a8"/>
    <w:uiPriority w:val="99"/>
    <w:unhideWhenUsed/>
    <w:rsid w:val="009E11A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E11AF"/>
  </w:style>
  <w:style w:type="paragraph" w:styleId="a9">
    <w:name w:val="Balloon Text"/>
    <w:basedOn w:val="a"/>
    <w:link w:val="aa"/>
    <w:uiPriority w:val="99"/>
    <w:semiHidden/>
    <w:unhideWhenUsed/>
    <w:rsid w:val="00955D9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55D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514683">
      <w:bodyDiv w:val="1"/>
      <w:marLeft w:val="0"/>
      <w:marRight w:val="0"/>
      <w:marTop w:val="0"/>
      <w:marBottom w:val="0"/>
      <w:divBdr>
        <w:top w:val="none" w:sz="0" w:space="0" w:color="auto"/>
        <w:left w:val="none" w:sz="0" w:space="0" w:color="auto"/>
        <w:bottom w:val="none" w:sz="0" w:space="0" w:color="auto"/>
        <w:right w:val="none" w:sz="0" w:space="0" w:color="auto"/>
      </w:divBdr>
    </w:div>
    <w:div w:id="198577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terg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3055</Words>
  <Characters>17418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MAGNUM</dc:creator>
  <cp:lastModifiedBy>Сацита</cp:lastModifiedBy>
  <cp:revision>4</cp:revision>
  <cp:lastPrinted>2018-02-06T08:11:00Z</cp:lastPrinted>
  <dcterms:created xsi:type="dcterms:W3CDTF">2018-02-05T12:41:00Z</dcterms:created>
  <dcterms:modified xsi:type="dcterms:W3CDTF">2018-02-06T08:12:00Z</dcterms:modified>
</cp:coreProperties>
</file>