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bCs/>
          <w:spacing w:val="-7"/>
          <w:sz w:val="24"/>
          <w:szCs w:val="24"/>
          <w:lang w:eastAsia="ru-RU"/>
        </w:rPr>
      </w:pPr>
      <w:r w:rsidRPr="00FC5718">
        <w:rPr>
          <w:rFonts w:ascii="Times New Roman" w:eastAsia="Calibri" w:hAnsi="Times New Roman" w:cs="Times New Roman"/>
          <w:bCs/>
          <w:spacing w:val="-7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-107315</wp:posOffset>
            </wp:positionV>
            <wp:extent cx="1292860" cy="981075"/>
            <wp:effectExtent l="19050" t="0" r="2627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bCs/>
          <w:spacing w:val="-7"/>
          <w:sz w:val="24"/>
          <w:szCs w:val="24"/>
          <w:lang w:eastAsia="ru-RU"/>
        </w:rPr>
      </w:pPr>
    </w:p>
    <w:p w:rsid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bCs/>
          <w:spacing w:val="-7"/>
          <w:sz w:val="24"/>
          <w:szCs w:val="24"/>
          <w:lang w:eastAsia="ru-RU"/>
        </w:rPr>
      </w:pPr>
    </w:p>
    <w:p w:rsid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eastAsia="Times New Roman" w:hAnsi="Georgia"/>
          <w:bCs/>
          <w:color w:val="000000"/>
          <w:spacing w:val="-5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</w:p>
    <w:p w:rsid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</w:pPr>
    </w:p>
    <w:p w:rsid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</w:pPr>
    </w:p>
    <w:p w:rsid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FC5718" w:rsidRPr="00660744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FC5718" w:rsidRDefault="00FC5718" w:rsidP="00FC5718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hyperlink r:id="rId6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005 66 99</w:t>
      </w:r>
    </w:p>
    <w:p w:rsidR="00FC5718" w:rsidRDefault="00FC5718" w:rsidP="00FC5718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0EEF">
        <w:rPr>
          <w:rFonts w:ascii="Calibri" w:eastAsia="Calibri" w:hAnsi="Calibri"/>
        </w:rPr>
        <w:pict>
          <v:line id="_x0000_s1026" style="position:absolute;left:0;text-align:left;z-index:251658240" from="-10.8pt,8.4pt" to="547.2pt,8.4pt" strokeweight="4.5pt">
            <v:stroke linestyle="thickThin"/>
          </v:line>
        </w:pic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</w:t>
      </w:r>
    </w:p>
    <w:p w:rsidR="00FC5718" w:rsidRDefault="00FC5718" w:rsidP="00FC5718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FC5718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718" w:rsidRDefault="00FC5718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718" w:rsidRDefault="00FC5718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FC5718" w:rsidRDefault="00FC5718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FC5718" w:rsidRDefault="00FC5718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 от  25.08.2018 года</w:t>
            </w:r>
          </w:p>
          <w:p w:rsidR="00FC5718" w:rsidRDefault="00FC5718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5718" w:rsidRDefault="00FC5718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Хайбулаев.М.М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718" w:rsidRDefault="00FC5718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3DC9" w:rsidRPr="00560847" w:rsidRDefault="00D83DC9" w:rsidP="00D83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847" w:rsidRDefault="00560847" w:rsidP="005608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84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bookmarkStart w:id="0" w:name="_GoBack"/>
      <w:bookmarkEnd w:id="0"/>
    </w:p>
    <w:p w:rsidR="00560847" w:rsidRDefault="00560847" w:rsidP="005608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847">
        <w:rPr>
          <w:rFonts w:ascii="Times New Roman" w:hAnsi="Times New Roman" w:cs="Times New Roman"/>
          <w:b/>
          <w:bCs/>
          <w:sz w:val="28"/>
          <w:szCs w:val="28"/>
        </w:rPr>
        <w:t>об официальном сайте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0847">
        <w:rPr>
          <w:rFonts w:ascii="Times New Roman" w:hAnsi="Times New Roman" w:cs="Times New Roman"/>
          <w:b/>
          <w:bCs/>
          <w:sz w:val="28"/>
          <w:szCs w:val="28"/>
        </w:rPr>
        <w:t>сети Интернет</w:t>
      </w:r>
    </w:p>
    <w:p w:rsidR="00FC5718" w:rsidRP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Times New Roman"/>
          <w:b/>
          <w:sz w:val="28"/>
          <w:szCs w:val="28"/>
          <w:lang w:eastAsia="ru-RU"/>
        </w:rPr>
      </w:pPr>
      <w:r w:rsidRPr="00FC5718">
        <w:rPr>
          <w:rFonts w:eastAsia="Times New Roman"/>
          <w:b/>
          <w:bCs/>
          <w:color w:val="000000"/>
          <w:spacing w:val="-5"/>
          <w:sz w:val="28"/>
          <w:szCs w:val="28"/>
          <w:lang w:eastAsia="ru-RU"/>
        </w:rPr>
        <w:t>МКОУ «</w:t>
      </w:r>
      <w:proofErr w:type="spellStart"/>
      <w:r w:rsidRPr="00FC5718">
        <w:rPr>
          <w:rFonts w:eastAsia="Times New Roman"/>
          <w:b/>
          <w:bCs/>
          <w:color w:val="000000"/>
          <w:spacing w:val="-5"/>
          <w:sz w:val="28"/>
          <w:szCs w:val="28"/>
          <w:lang w:eastAsia="ru-RU"/>
        </w:rPr>
        <w:t>Н-Чуглинская</w:t>
      </w:r>
      <w:proofErr w:type="spellEnd"/>
      <w:r w:rsidRPr="00FC5718">
        <w:rPr>
          <w:rFonts w:eastAsia="Times New Roman"/>
          <w:b/>
          <w:bCs/>
          <w:color w:val="000000"/>
          <w:spacing w:val="-5"/>
          <w:sz w:val="28"/>
          <w:szCs w:val="28"/>
          <w:lang w:eastAsia="ru-RU"/>
        </w:rPr>
        <w:t xml:space="preserve"> СОШ»  им. </w:t>
      </w:r>
      <w:proofErr w:type="spellStart"/>
      <w:r w:rsidRPr="00FC5718">
        <w:rPr>
          <w:rFonts w:eastAsia="Times New Roman"/>
          <w:b/>
          <w:bCs/>
          <w:color w:val="000000"/>
          <w:spacing w:val="-5"/>
          <w:sz w:val="28"/>
          <w:szCs w:val="28"/>
          <w:lang w:eastAsia="ru-RU"/>
        </w:rPr>
        <w:t>Дациева</w:t>
      </w:r>
      <w:proofErr w:type="spellEnd"/>
      <w:r w:rsidRPr="00FC5718">
        <w:rPr>
          <w:rFonts w:eastAsia="Times New Roman"/>
          <w:b/>
          <w:bCs/>
          <w:color w:val="000000"/>
          <w:spacing w:val="-5"/>
          <w:sz w:val="28"/>
          <w:szCs w:val="28"/>
          <w:lang w:eastAsia="ru-RU"/>
        </w:rPr>
        <w:t xml:space="preserve"> М.И.   </w:t>
      </w:r>
    </w:p>
    <w:p w:rsidR="00560847" w:rsidRPr="00560847" w:rsidRDefault="00560847" w:rsidP="00EA6C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</w:t>
      </w:r>
      <w:r w:rsidRPr="00560847">
        <w:rPr>
          <w:rFonts w:ascii="Times New Roman" w:hAnsi="Times New Roman" w:cs="Times New Roman"/>
          <w:b/>
          <w:bCs/>
          <w:sz w:val="24"/>
          <w:szCs w:val="24"/>
        </w:rPr>
        <w:t>1.     Общие положения</w:t>
      </w:r>
    </w:p>
    <w:p w:rsidR="00FC5718" w:rsidRPr="00FC5718" w:rsidRDefault="00560847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560847">
        <w:rPr>
          <w:rFonts w:ascii="Times New Roman" w:hAnsi="Times New Roman" w:cs="Times New Roman"/>
          <w:sz w:val="24"/>
          <w:szCs w:val="24"/>
        </w:rPr>
        <w:t>1.1. Положение об официальном сайте в сети Интернет </w:t>
      </w:r>
      <w:r w:rsidR="00FC57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5718" w:rsidRPr="00FC5718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Муниципальное казенное общеобразовательное учреждение</w:t>
      </w:r>
      <w:r w:rsidR="00FC5718" w:rsidRPr="00FC5718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 xml:space="preserve"> </w:t>
      </w:r>
    </w:p>
    <w:p w:rsidR="00FC5718" w:rsidRP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718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«</w:t>
      </w:r>
      <w:proofErr w:type="spellStart"/>
      <w:r w:rsidRPr="00FC5718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Нижне-Чуглинская</w:t>
      </w:r>
      <w:proofErr w:type="spellEnd"/>
      <w:r w:rsidRPr="00FC5718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 xml:space="preserve"> средняя общеобразовательная школа»  им. </w:t>
      </w:r>
      <w:proofErr w:type="spellStart"/>
      <w:r w:rsidRPr="00FC5718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Дациева</w:t>
      </w:r>
      <w:proofErr w:type="spellEnd"/>
      <w:r w:rsidRPr="00FC5718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 xml:space="preserve"> М.И.  </w:t>
      </w:r>
      <w:r w:rsidRPr="00FC5718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МР «</w:t>
      </w:r>
      <w:proofErr w:type="spellStart"/>
      <w:r w:rsidRPr="00FC5718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Левашинский</w:t>
      </w:r>
      <w:proofErr w:type="spellEnd"/>
      <w:r w:rsidRPr="00FC5718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район»</w:t>
      </w:r>
    </w:p>
    <w:p w:rsidR="00560847" w:rsidRPr="00560847" w:rsidRDefault="00560847" w:rsidP="00FC571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560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560847">
        <w:rPr>
          <w:rFonts w:ascii="Times New Roman" w:hAnsi="Times New Roman" w:cs="Times New Roman"/>
          <w:sz w:val="24"/>
          <w:szCs w:val="24"/>
        </w:rPr>
        <w:t>в дальнейшем - «Положение», в соответствии с законодательством Российской Федерации определяет статус, основные понятия, принципы организации и ведения официального сайта общеобразовательного учреждения (далее ОУ) Вологодской области.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1.2. Функционирование                      Сайта          регламентируется  действующим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0847">
        <w:rPr>
          <w:rFonts w:ascii="Times New Roman" w:hAnsi="Times New Roman" w:cs="Times New Roman"/>
          <w:sz w:val="24"/>
          <w:szCs w:val="24"/>
        </w:rPr>
        <w:t xml:space="preserve"> уставом ОУ, настоящим Положением, приказами и распоряжениями руководителя ОУ.</w:t>
      </w:r>
    </w:p>
    <w:p w:rsidR="00FC5718" w:rsidRPr="00FC5718" w:rsidRDefault="00560847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lang w:eastAsia="ru-RU"/>
        </w:rPr>
      </w:pPr>
      <w:r w:rsidRPr="00560847">
        <w:rPr>
          <w:rFonts w:ascii="Times New Roman" w:hAnsi="Times New Roman" w:cs="Times New Roman"/>
          <w:sz w:val="24"/>
          <w:szCs w:val="24"/>
        </w:rPr>
        <w:t>1.3.        Официальный сайт в сети Интернет </w:t>
      </w:r>
      <w:r w:rsidR="00FC5718" w:rsidRPr="00FC5718">
        <w:rPr>
          <w:rFonts w:ascii="Times New Roman" w:eastAsia="Times New Roman" w:hAnsi="Times New Roman"/>
          <w:bCs/>
          <w:color w:val="000000"/>
          <w:spacing w:val="-5"/>
          <w:lang w:eastAsia="ru-RU"/>
        </w:rPr>
        <w:t>Муниципальное казенное общеобразовательное учреждение</w:t>
      </w:r>
      <w:r w:rsidR="00FC5718" w:rsidRPr="00FC5718">
        <w:rPr>
          <w:rFonts w:ascii="Times New Roman" w:eastAsia="Times New Roman" w:hAnsi="Times New Roman"/>
          <w:b/>
          <w:bCs/>
          <w:color w:val="000000"/>
          <w:spacing w:val="-5"/>
          <w:lang w:eastAsia="ru-RU"/>
        </w:rPr>
        <w:t xml:space="preserve"> </w:t>
      </w:r>
    </w:p>
    <w:p w:rsidR="00FC5718" w:rsidRPr="00FC5718" w:rsidRDefault="00FC5718" w:rsidP="00FC57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lang w:eastAsia="ru-RU"/>
        </w:rPr>
      </w:pPr>
      <w:r w:rsidRPr="00FC5718">
        <w:rPr>
          <w:rFonts w:ascii="Times New Roman" w:eastAsia="Times New Roman" w:hAnsi="Times New Roman"/>
          <w:b/>
          <w:bCs/>
          <w:color w:val="000000"/>
          <w:spacing w:val="-5"/>
          <w:lang w:eastAsia="ru-RU"/>
        </w:rPr>
        <w:t>«</w:t>
      </w:r>
      <w:proofErr w:type="spellStart"/>
      <w:r w:rsidRPr="00FC5718">
        <w:rPr>
          <w:rFonts w:ascii="Times New Roman" w:eastAsia="Times New Roman" w:hAnsi="Times New Roman"/>
          <w:b/>
          <w:bCs/>
          <w:color w:val="000000"/>
          <w:spacing w:val="-5"/>
          <w:lang w:eastAsia="ru-RU"/>
        </w:rPr>
        <w:t>Нижне-Чуглинская</w:t>
      </w:r>
      <w:proofErr w:type="spellEnd"/>
      <w:r w:rsidRPr="00FC5718">
        <w:rPr>
          <w:rFonts w:ascii="Times New Roman" w:eastAsia="Times New Roman" w:hAnsi="Times New Roman"/>
          <w:b/>
          <w:bCs/>
          <w:color w:val="000000"/>
          <w:spacing w:val="-5"/>
          <w:lang w:eastAsia="ru-RU"/>
        </w:rPr>
        <w:t xml:space="preserve"> средняя общеобразовательная школа»  им. </w:t>
      </w:r>
      <w:proofErr w:type="spellStart"/>
      <w:r w:rsidRPr="00FC5718">
        <w:rPr>
          <w:rFonts w:ascii="Times New Roman" w:eastAsia="Times New Roman" w:hAnsi="Times New Roman"/>
          <w:b/>
          <w:bCs/>
          <w:color w:val="000000"/>
          <w:spacing w:val="-5"/>
          <w:lang w:eastAsia="ru-RU"/>
        </w:rPr>
        <w:t>Дациева</w:t>
      </w:r>
      <w:proofErr w:type="spellEnd"/>
      <w:r w:rsidRPr="00FC5718">
        <w:rPr>
          <w:rFonts w:ascii="Times New Roman" w:eastAsia="Times New Roman" w:hAnsi="Times New Roman"/>
          <w:b/>
          <w:bCs/>
          <w:color w:val="000000"/>
          <w:spacing w:val="-5"/>
          <w:lang w:eastAsia="ru-RU"/>
        </w:rPr>
        <w:t xml:space="preserve"> М.И.  </w:t>
      </w:r>
      <w:r w:rsidRPr="00FC5718">
        <w:rPr>
          <w:rFonts w:ascii="Times New Roman" w:eastAsia="Times New Roman" w:hAnsi="Times New Roman"/>
          <w:bCs/>
          <w:color w:val="000000"/>
          <w:spacing w:val="-5"/>
          <w:lang w:eastAsia="ru-RU"/>
        </w:rPr>
        <w:t>МР «</w:t>
      </w:r>
      <w:proofErr w:type="spellStart"/>
      <w:r w:rsidRPr="00FC5718">
        <w:rPr>
          <w:rFonts w:ascii="Times New Roman" w:eastAsia="Times New Roman" w:hAnsi="Times New Roman"/>
          <w:bCs/>
          <w:color w:val="000000"/>
          <w:spacing w:val="-5"/>
          <w:lang w:eastAsia="ru-RU"/>
        </w:rPr>
        <w:t>Левашинский</w:t>
      </w:r>
      <w:proofErr w:type="spellEnd"/>
      <w:r w:rsidRPr="00FC5718">
        <w:rPr>
          <w:rFonts w:ascii="Times New Roman" w:eastAsia="Times New Roman" w:hAnsi="Times New Roman"/>
          <w:bCs/>
          <w:color w:val="000000"/>
          <w:spacing w:val="-5"/>
          <w:lang w:eastAsia="ru-RU"/>
        </w:rPr>
        <w:t xml:space="preserve"> район»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60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 </w:t>
      </w:r>
      <w:r w:rsidRPr="00560847">
        <w:rPr>
          <w:rFonts w:ascii="Times New Roman" w:hAnsi="Times New Roman" w:cs="Times New Roman"/>
          <w:sz w:val="24"/>
          <w:szCs w:val="24"/>
        </w:rPr>
        <w:t>в дальнейшем - «сайт ОУ», является электронным общедоступным информационным ресурсом, размещенным в глобальной сети Интернет.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1.4.        Целями создания сайта ОУ являются: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    обеспечение открытости деятельности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   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    реализация принципов единства культурного и образовательного пространства, демократического государственно-общественного управления ОУ;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lastRenderedPageBreak/>
        <w:t>-            информирование общественности о развитии и результатах уставной деятельности ОУ, поступлении и расходовании материальных и финансовых средств;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    защита прав и интересов участников образовательного процесса.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1.5.  Настоящее Положение регулирует порядок разработки, размещения сайта ОУ в сети Интернет, регламент его обновления, а также разграничение прав доступа пользователей к ресурсам сайта.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1.6.  Настоящее Положение принимается </w:t>
      </w:r>
      <w:r w:rsidRPr="00560847">
        <w:rPr>
          <w:rFonts w:ascii="Times New Roman" w:hAnsi="Times New Roman" w:cs="Times New Roman"/>
          <w:i/>
          <w:iCs/>
          <w:sz w:val="24"/>
          <w:szCs w:val="24"/>
        </w:rPr>
        <w:t>определенными уставом органами управления </w:t>
      </w:r>
      <w:r w:rsidRPr="00560847">
        <w:rPr>
          <w:rFonts w:ascii="Times New Roman" w:hAnsi="Times New Roman" w:cs="Times New Roman"/>
          <w:sz w:val="24"/>
          <w:szCs w:val="24"/>
        </w:rPr>
        <w:t>ОУ и утверждается руководителем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1.7.  Настоящее Положение является локальным нормативным актом, регламентирующим деятельность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1.8.  Пользователем сайта ОУ может быть любое лицо, имеющее технические возможности выхода в сеть Интернет.</w:t>
      </w:r>
    </w:p>
    <w:p w:rsidR="00EA6C51" w:rsidRDefault="00EA6C51" w:rsidP="00560847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C51" w:rsidRDefault="00EA6C51" w:rsidP="00560847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C51" w:rsidRDefault="00EA6C51" w:rsidP="00560847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0847" w:rsidRPr="00560847" w:rsidRDefault="00560847" w:rsidP="00560847">
      <w:p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b/>
          <w:bCs/>
          <w:sz w:val="24"/>
          <w:szCs w:val="24"/>
        </w:rPr>
        <w:t> 2.     Информационная структура сайта ОУ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2.1.   Информационный ресурс сайта 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2.2.   Информационный ресурс сайта ОУ является открытым и общедоступным. Информация сайта ОУ излагается общеупотребительными словами, понятными широкой аудитории.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2.3.   Сайт ОУ является структурным компонентом единого информационного образовательного пространства </w:t>
      </w:r>
      <w:r w:rsidRPr="00560847">
        <w:rPr>
          <w:rFonts w:ascii="Times New Roman" w:hAnsi="Times New Roman" w:cs="Times New Roman"/>
          <w:i/>
          <w:iCs/>
          <w:sz w:val="24"/>
          <w:szCs w:val="24"/>
        </w:rPr>
        <w:t>(региона, территории, города), </w:t>
      </w:r>
      <w:r w:rsidRPr="00560847">
        <w:rPr>
          <w:rFonts w:ascii="Times New Roman" w:hAnsi="Times New Roman" w:cs="Times New Roman"/>
          <w:sz w:val="24"/>
          <w:szCs w:val="24"/>
        </w:rPr>
        <w:t>связанным гиперссылками с другими информационными ресурсами образовательного пространства региона.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2.4.   Информация, размещаемая на сайте ОУ, не должна: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нарушать авторское право;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содержать ненормативную лексику;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унижать честь, достоинство и деловую репутацию физических и юридических лиц;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содержать государственную, коммерческую или иную, специально охраняемую тайну;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содержать материалы, запрещенные к опубликованию законодательством Российской Федерации;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противоречить профессиональной этике в педагогической деятельности.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2.5.   Размещение информации рекламно-коммерческого характера допускается только по согласованию с руководителем ОУ. Условия размещения такой информации регламентируются Федеральным законом от 13 марта 2006 года № 38-ФЗ «О рекламе» и специальными договорами.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2.6.   Примерная информационная структура сайта ОУ определяется в соответствии с задачами реализации государственной политики в сфере образования.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lastRenderedPageBreak/>
        <w:t>2.7.   Примерная информационная структура сайта ОУ формируется из двух видов информационных материалов: обязательных к размещению на сайте ОУ (инвариантный блок) и рекомендуемых к размещению (вариативный блок).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2.8.   Информационные материалы инвариантного блока являются обязательными к размещению на официальном сайте ОУ в соответствии с пунктом 4 статьи 32 Закона Российской Федерации «Об образовании» (с последующими изменениями) и должны содержать: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1) сведения: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 о дате создания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 о структуре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об образовательных стандартах;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 персональном составе педагогических работников;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 материально-техническом обеспечении и об оснащенности образовательного процесса (в том числе о наличии библиотеки, общежитий, спортивных  сооружений,  об  условиях  питания,  медицинского  обслуживания,  о доступе к информационным системам и информационно-телекоммуникационным сетям);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об электронных образовательных ресурсах, доступ к которым обеспечивается обучающимся;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 наличии стипендий и иных видов материальной поддержки, об условиях предоставления их обучающимся;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 поступлении и расходовании финансовых и материальных средств по итогам финансового года;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2)копии: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документа, подтверждающего наличие лицензии на осуществление образовательной деятельности (с приложениями);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свидетельства о государственной аккредитации (с приложениями);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утвержденных в установленном порядке плана финансово-хозяйственной деятельности или бюджетной сметы ОУ;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 xml:space="preserve">3)отчет о результатах </w:t>
      </w:r>
      <w:proofErr w:type="spellStart"/>
      <w:r w:rsidRPr="0056084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60847">
        <w:rPr>
          <w:rFonts w:ascii="Times New Roman" w:hAnsi="Times New Roman" w:cs="Times New Roman"/>
          <w:sz w:val="24"/>
          <w:szCs w:val="24"/>
        </w:rPr>
        <w:t>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5) сведения, указанные в пункте 3.2 статьи 32 Федерального закона от 12 января 1996 года № 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2.9. Информационные материалы вариативного блока могут быть расширены</w:t>
      </w:r>
      <w:r w:rsidRPr="00560847">
        <w:rPr>
          <w:rFonts w:ascii="Times New Roman" w:hAnsi="Times New Roman" w:cs="Times New Roman"/>
          <w:sz w:val="24"/>
          <w:szCs w:val="24"/>
        </w:rPr>
        <w:br/>
        <w:t>ОУ и должны отвечать требованиям пунктов 2.1, 2.2, 2.3, 2.4 и 2.5 настоящего</w:t>
      </w:r>
      <w:r w:rsidRPr="00560847">
        <w:rPr>
          <w:rFonts w:ascii="Times New Roman" w:hAnsi="Times New Roman" w:cs="Times New Roman"/>
          <w:sz w:val="24"/>
          <w:szCs w:val="24"/>
        </w:rPr>
        <w:br/>
        <w:t>Положения.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2.10.         Информационное наполнение сайта осуществляется в порядке, определяемом приказом руководителя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2.11.         Органы управления образованием могут вносить рекомендации по содержанию, характеристикам дизайна и сервисных услуг сайта ОУ.</w:t>
      </w:r>
    </w:p>
    <w:p w:rsidR="00560847" w:rsidRPr="00560847" w:rsidRDefault="00560847" w:rsidP="00EA6C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</w:t>
      </w:r>
      <w:r w:rsidRPr="00560847">
        <w:rPr>
          <w:rFonts w:ascii="Times New Roman" w:hAnsi="Times New Roman" w:cs="Times New Roman"/>
          <w:b/>
          <w:bCs/>
          <w:sz w:val="24"/>
          <w:szCs w:val="24"/>
        </w:rPr>
        <w:t>3.     Порядок размещения и обновления информации на сайте ОУ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3.1.         ОУ обеспечивает координацию работ по информационному наполнению и обновлению сайта.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lastRenderedPageBreak/>
        <w:t>3.2.         ОУ самостоятельно или по договору с третьей стороной обеспечивает: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постоянную поддержку сайта ОУ в работоспособном состоянии;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взаимодействие с внешними информационно-телекоммуникационными сетями, сетью Интернет;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проведение организационно-технических мероприятий по защите информации на сайте ОУ от несанкционированного доступа;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инсталляцию программного обеспечения, необходимого для функционирования сайта ОУ в случае аварийной ситуации;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ведение архива программного обеспечения, необходимого для восстановления и инсталляции сайта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резервное копирование данных и настроек сайта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проведение регламентных работ на сервере;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разграничение доступа персонала и пользователей к ресурсам сайта и правам на изменение информации;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размещение материалов на сайте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3.3.   Содержание сайта ОУ формируется на основе информации, предоставляемой участниками образовательного процесса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3.4.   Подготовка и размещение информационных материалов инвариантного блока сайта ОУ регламентируется должностными обязанностями сотрудников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3.5.   Список лиц, обеспечивающих создание и эксплуатацию официального сайта ОУ, перечень и объем обязательной предоставляемой информации и возникающих в связи с этим зон ответственности утверждается приказом руководителем ОУ.</w:t>
      </w:r>
    </w:p>
    <w:p w:rsidR="00FC5718" w:rsidRDefault="00560847" w:rsidP="00FC5718">
      <w:pPr>
        <w:pStyle w:val="a7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560847">
        <w:t> 3.6.   Сайт ОУ размещается по адресу: </w:t>
      </w:r>
      <w:hyperlink r:id="rId7" w:history="1">
        <w:r w:rsidR="00FC5718" w:rsidRPr="00B20682">
          <w:rPr>
            <w:rStyle w:val="a3"/>
            <w:b/>
            <w:bCs/>
            <w:sz w:val="28"/>
            <w:szCs w:val="28"/>
            <w:bdr w:val="none" w:sz="0" w:space="0" w:color="auto" w:frame="1"/>
          </w:rPr>
          <w:t>http://n-chu.dagestanschool.ru</w:t>
        </w:r>
      </w:hyperlink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 xml:space="preserve"> с обязательным предоставлением   информации    об   адресе   вышестоящему   органу   управлении образованием.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3.7.   Адрес сайта ОУ и адрес электронной почты ОУ отражаются на официальном бланке ОУ.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3.8.   При изменении Устава ОУ, локальных нормативных актов и распорядительных документов, образовательных программ обновление соответствующих разделов сайта ОУ производится не позднее 7 дней после утверждения указанных документов.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b/>
          <w:bCs/>
          <w:sz w:val="24"/>
          <w:szCs w:val="24"/>
        </w:rPr>
        <w:t>4. Ответственность за обеспечение функционирования сайта ОУ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 4.1.   Ответственность за обеспечение функционирования сайта ОУ возлагается на работника ОУ приказом руководителя.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4.2.   Обязанности работника, ответственного за функционирование сайта ОУ, включают организацию всех видов работ, обеспечивающих работоспособность сайта ОУ.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4.3.   Лицам, назначенным руководителем ОУ в соответствии пунктом 3.5 настоящего Положения вменяются следующие обязанности: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обеспечение взаимодействия сайта ОУ с внешними информационно-телекоммуникационными сетями, с сетью Интернет;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проведение организационно-технических мероприятий по защите информации сайта ОУ от несанкционированного доступа;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инсталляцию программного обеспечения, необходимого для поддержания функционирования сайта ОУ в случае аварийной ситуации;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ведение архива информационных материалов и программного обеспечения, необходимого для восстановления и инсталляции сайта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lastRenderedPageBreak/>
        <w:t>-         регулярное резервное копирование данных и настроек сайта ОУ;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разграничение прав доступа к ресурсам сайта ОУ и прав на изменение информации;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 сбор, обработка и размещение на сайте ОУ информации в соответствии с</w:t>
      </w:r>
      <w:r w:rsidRPr="00560847">
        <w:rPr>
          <w:rFonts w:ascii="Times New Roman" w:hAnsi="Times New Roman" w:cs="Times New Roman"/>
          <w:sz w:val="24"/>
          <w:szCs w:val="24"/>
        </w:rPr>
        <w:br/>
        <w:t>требованиями настоящего Положения.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4.4.Дисциплинарная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 3.5 настоящего Положения.</w:t>
      </w:r>
    </w:p>
    <w:p w:rsidR="00560847" w:rsidRPr="00560847" w:rsidRDefault="00560847" w:rsidP="00560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4.5.Порядок привлечения к ответственности сотрудников, обеспечивающих создание и функционирование официального сайта ОУ, устанавливается действующим законодательством Российской Федерации.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4.6.Сотрудник, ответственный за функционирование сайта ОУ несет ответственность: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за отсутствие на сайте ОУ информации, предусмотренной п. 2.8 настоящего Положения;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за нарушение сроков обновления информации в соответствии с пунктом 3.8 настоящего Положения;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за размещение на сайте ОУ информации, противоречащей пунктам 2.4 и 2.5 настоящего Положения;</w:t>
      </w:r>
    </w:p>
    <w:p w:rsidR="00560847" w:rsidRPr="00560847" w:rsidRDefault="00560847" w:rsidP="00EA6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47">
        <w:rPr>
          <w:rFonts w:ascii="Times New Roman" w:hAnsi="Times New Roman" w:cs="Times New Roman"/>
          <w:sz w:val="24"/>
          <w:szCs w:val="24"/>
        </w:rPr>
        <w:t>-         за размещение на сайте ОУ информации, не соответствующей действительности.</w:t>
      </w:r>
      <w:r w:rsidRPr="0056084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sectPr w:rsidR="00560847" w:rsidRPr="00560847" w:rsidSect="00560847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045"/>
    <w:multiLevelType w:val="multilevel"/>
    <w:tmpl w:val="900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07FE2"/>
    <w:multiLevelType w:val="multilevel"/>
    <w:tmpl w:val="CDDE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9364D"/>
    <w:multiLevelType w:val="multilevel"/>
    <w:tmpl w:val="C3E2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characterSpacingControl w:val="doNotCompress"/>
  <w:compat/>
  <w:rsids>
    <w:rsidRoot w:val="00560847"/>
    <w:rsid w:val="00306068"/>
    <w:rsid w:val="0034691B"/>
    <w:rsid w:val="00560847"/>
    <w:rsid w:val="009175EF"/>
    <w:rsid w:val="00D83DC9"/>
    <w:rsid w:val="00EA6C51"/>
    <w:rsid w:val="00FC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84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84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C571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FC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-chu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jni-chugli.dag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</Template>
  <TotalTime>21</TotalTime>
  <Pages>5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Работа</cp:lastModifiedBy>
  <cp:revision>4</cp:revision>
  <cp:lastPrinted>2018-09-17T09:41:00Z</cp:lastPrinted>
  <dcterms:created xsi:type="dcterms:W3CDTF">2015-02-12T17:16:00Z</dcterms:created>
  <dcterms:modified xsi:type="dcterms:W3CDTF">2018-12-14T20:18:00Z</dcterms:modified>
</cp:coreProperties>
</file>