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52" w:rsidRDefault="00E03F52" w:rsidP="00E03F52">
      <w:pPr>
        <w:widowControl w:val="0"/>
        <w:shd w:val="clear" w:color="auto" w:fill="FFFFFF"/>
        <w:autoSpaceDE w:val="0"/>
        <w:autoSpaceDN w:val="0"/>
        <w:adjustRightInd w:val="0"/>
        <w:spacing w:before="322" w:after="0" w:line="509" w:lineRule="exact"/>
        <w:ind w:left="1589" w:right="806" w:hanging="1589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20"/>
          <w:szCs w:val="20"/>
          <w:lang w:eastAsia="ru-RU"/>
        </w:rPr>
      </w:pPr>
      <w:r w:rsidRPr="00FB1DEC">
        <w:rPr>
          <w:rFonts w:ascii="Times New Roman" w:eastAsia="Times New Roman" w:hAnsi="Times New Roman"/>
          <w:b/>
          <w:bCs/>
          <w:noProof/>
          <w:color w:val="000000"/>
          <w:spacing w:val="-5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2009905</wp:posOffset>
            </wp:positionH>
            <wp:positionV relativeFrom="paragraph">
              <wp:posOffset>-373249</wp:posOffset>
            </wp:positionV>
            <wp:extent cx="1292773" cy="977462"/>
            <wp:effectExtent l="19050" t="0" r="2627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551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F52" w:rsidRDefault="00E03F52" w:rsidP="00E03F52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Georgia" w:eastAsia="Times New Roman" w:hAnsi="Georgia"/>
          <w:bCs/>
          <w:color w:val="000000"/>
          <w:spacing w:val="-5"/>
          <w:sz w:val="32"/>
          <w:szCs w:val="32"/>
          <w:lang w:eastAsia="ru-RU"/>
        </w:rPr>
      </w:pPr>
    </w:p>
    <w:p w:rsidR="00E03F52" w:rsidRDefault="00E03F52" w:rsidP="00E03F52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Муниципальное казенное общеобразовательное учреждение</w:t>
      </w: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</w:t>
      </w:r>
    </w:p>
    <w:p w:rsidR="00E03F52" w:rsidRPr="00660744" w:rsidRDefault="00E03F52" w:rsidP="00E03F52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«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Нижне-Чуглинская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средняя общеобразовательная школа»  им. </w:t>
      </w:r>
      <w:proofErr w:type="spellStart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>Дациева</w:t>
      </w:r>
      <w:proofErr w:type="spellEnd"/>
      <w:r w:rsidRPr="00660744">
        <w:rPr>
          <w:rFonts w:ascii="Times New Roman" w:eastAsia="Times New Roman" w:hAnsi="Times New Roman"/>
          <w:b/>
          <w:bCs/>
          <w:color w:val="000000"/>
          <w:spacing w:val="-5"/>
          <w:sz w:val="32"/>
          <w:szCs w:val="32"/>
          <w:lang w:eastAsia="ru-RU"/>
        </w:rPr>
        <w:t xml:space="preserve"> М.И.  </w:t>
      </w:r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МР «</w:t>
      </w:r>
      <w:proofErr w:type="spellStart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>Левашинский</w:t>
      </w:r>
      <w:proofErr w:type="spellEnd"/>
      <w:r w:rsidRPr="00660744">
        <w:rPr>
          <w:rFonts w:ascii="Times New Roman" w:eastAsia="Times New Roman" w:hAnsi="Times New Roman"/>
          <w:bCs/>
          <w:color w:val="000000"/>
          <w:spacing w:val="-5"/>
          <w:sz w:val="32"/>
          <w:szCs w:val="32"/>
          <w:lang w:eastAsia="ru-RU"/>
        </w:rPr>
        <w:t xml:space="preserve"> район»</w:t>
      </w:r>
    </w:p>
    <w:p w:rsidR="00E03F52" w:rsidRDefault="00E03F52" w:rsidP="00E03F52">
      <w:pPr>
        <w:widowControl w:val="0"/>
        <w:tabs>
          <w:tab w:val="center" w:pos="4890"/>
          <w:tab w:val="left" w:pos="7170"/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03F52" w:rsidRDefault="00E03F52" w:rsidP="00E03F52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368329  с.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Нижнее-Чугли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habulaev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murad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</w:t>
      </w:r>
      <w:hyperlink r:id="rId5" w:history="1"/>
      <w:r w:rsidRPr="00630998">
        <w:t>http://n-chu.dagestanschool.ru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т. +7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964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005 66 99</w:t>
      </w:r>
    </w:p>
    <w:p w:rsidR="00E03F52" w:rsidRDefault="00E03F52" w:rsidP="00E03F52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70EEF">
        <w:rPr>
          <w:rFonts w:ascii="Calibri" w:eastAsia="Calibri" w:hAnsi="Calibri"/>
        </w:rPr>
        <w:pict>
          <v:line id="_x0000_s1026" style="position:absolute;left:0;text-align:left;z-index:251658240" from="-10.8pt,8.4pt" to="724.65pt,8.4pt" strokeweight="4.5pt">
            <v:stroke linestyle="thickThin"/>
          </v:line>
        </w:pic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</w:t>
      </w:r>
    </w:p>
    <w:p w:rsidR="00E03F52" w:rsidRDefault="00E03F52" w:rsidP="00E03F52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1111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5255"/>
        <w:gridCol w:w="5856"/>
      </w:tblGrid>
      <w:tr w:rsidR="00E03F52" w:rsidTr="001D0AB6">
        <w:trPr>
          <w:trHeight w:val="1276"/>
        </w:trPr>
        <w:tc>
          <w:tcPr>
            <w:tcW w:w="5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F52" w:rsidRDefault="00E03F52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F52" w:rsidRDefault="00E03F52" w:rsidP="00E03F5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3F52" w:rsidRDefault="00E03F52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F52" w:rsidRDefault="00E03F52" w:rsidP="001D0AB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5C75" w:rsidRDefault="00CB5C75" w:rsidP="00CB5C75">
      <w:pPr>
        <w:pStyle w:val="a3"/>
        <w:shd w:val="clear" w:color="auto" w:fill="FFFFFF"/>
        <w:spacing w:before="169" w:beforeAutospacing="0" w:after="0" w:afterAutospacing="0"/>
        <w:ind w:firstLine="567"/>
        <w:jc w:val="right"/>
        <w:rPr>
          <w:rFonts w:ascii="Verdana" w:hAnsi="Verdana"/>
          <w:b/>
          <w:color w:val="FF0000"/>
        </w:rPr>
      </w:pPr>
    </w:p>
    <w:p w:rsidR="00E03F52" w:rsidRDefault="00E03F52" w:rsidP="00CB5C75">
      <w:pPr>
        <w:pStyle w:val="a3"/>
        <w:shd w:val="clear" w:color="auto" w:fill="FFFFFF"/>
        <w:spacing w:before="169" w:beforeAutospacing="0" w:after="0" w:afterAutospacing="0"/>
        <w:ind w:firstLine="567"/>
        <w:jc w:val="right"/>
        <w:rPr>
          <w:rFonts w:ascii="Verdana" w:hAnsi="Verdana"/>
          <w:b/>
          <w:color w:val="FF0000"/>
        </w:rPr>
      </w:pPr>
    </w:p>
    <w:p w:rsidR="00E03F52" w:rsidRDefault="00E03F52" w:rsidP="00E03F52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</w:p>
    <w:p w:rsidR="00E03F52" w:rsidRDefault="00E03F52" w:rsidP="00E03F52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4"/>
          <w:lang w:eastAsia="ru-RU"/>
        </w:rPr>
      </w:pPr>
    </w:p>
    <w:p w:rsidR="00CB5C75" w:rsidRPr="003B44B5" w:rsidRDefault="00CB5C75" w:rsidP="00E03F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B44B5">
        <w:rPr>
          <w:rFonts w:ascii="Times New Roman" w:hAnsi="Times New Roman"/>
          <w:b/>
          <w:color w:val="FF0000"/>
          <w:sz w:val="28"/>
          <w:szCs w:val="28"/>
        </w:rPr>
        <w:t>Дорожная карта по обеспечению права ребенка на образование в  2017 году</w:t>
      </w:r>
    </w:p>
    <w:p w:rsidR="00CB5C75" w:rsidRPr="003B44B5" w:rsidRDefault="00CB5C75" w:rsidP="00E03F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B5C75" w:rsidRPr="00795FBE" w:rsidRDefault="00CB5C75" w:rsidP="00CB5C7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"/>
        <w:gridCol w:w="6591"/>
        <w:gridCol w:w="2551"/>
        <w:gridCol w:w="4678"/>
      </w:tblGrid>
      <w:tr w:rsidR="00CB5C75" w:rsidRPr="00195D96" w:rsidTr="00DB3AF2">
        <w:tc>
          <w:tcPr>
            <w:tcW w:w="605" w:type="dxa"/>
            <w:shd w:val="clear" w:color="auto" w:fill="auto"/>
          </w:tcPr>
          <w:p w:rsidR="00CB5C75" w:rsidRPr="00195D96" w:rsidRDefault="00CB5C75" w:rsidP="00DB3A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Сроки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Ответственные 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1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Разработка межведомственного плана  действий </w:t>
            </w:r>
          </w:p>
          <w:p w:rsidR="00CB5C75" w:rsidRPr="003B44B5" w:rsidRDefault="00CB5C75" w:rsidP="00DB3A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Формирование межведомственной рабочей группы по обеспечению права ребенка на образование</w:t>
            </w:r>
          </w:p>
          <w:p w:rsidR="00CB5C75" w:rsidRPr="003B44B5" w:rsidRDefault="00CB5C75" w:rsidP="00DB3A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Проведение совещания по реализации проекта «Образование всем детям»</w:t>
            </w: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Август</w:t>
            </w:r>
          </w:p>
          <w:p w:rsidR="00CB5C75" w:rsidRPr="003B44B5" w:rsidRDefault="00A14F2E" w:rsidP="00DB3A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2018</w:t>
            </w:r>
            <w:r w:rsidR="00CB5C75"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proofErr w:type="spellStart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Минобрнауки</w:t>
            </w:r>
            <w:proofErr w:type="spellEnd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РД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ДИРО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Проведение межведомственных семинаров-совещаний по вопросам охвата детей обучением</w:t>
            </w:r>
          </w:p>
          <w:p w:rsidR="00CB5C75" w:rsidRPr="003B44B5" w:rsidRDefault="00CB5C75" w:rsidP="00DB3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Ноябрь-декабрь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proofErr w:type="spellStart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Минобрнауки</w:t>
            </w:r>
            <w:proofErr w:type="spellEnd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РД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РУО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ГУО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3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pStyle w:val="a4"/>
              <w:rPr>
                <w:b/>
                <w:color w:val="00B0F0"/>
                <w:sz w:val="28"/>
                <w:szCs w:val="28"/>
              </w:rPr>
            </w:pPr>
            <w:r w:rsidRPr="003B44B5">
              <w:rPr>
                <w:b/>
                <w:color w:val="00B0F0"/>
                <w:sz w:val="28"/>
                <w:szCs w:val="28"/>
              </w:rPr>
              <w:t>Мониторинг информации о количестве несовершеннолетних, не посещающих или систематически пропускающих учебные занятия в  орган управления образованием на 1 число каждого месяца учебного года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 xml:space="preserve">Ежемесячно  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4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Обеспечение  максимального охвата детей образовательными программами дополнительного образования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B5C75" w:rsidRPr="003B44B5" w:rsidRDefault="00A14F2E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ктябрь 2018</w:t>
            </w:r>
            <w:r w:rsidR="00CB5C75"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г. 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Разработка  мер поддержки и контроля по каждому обучающемуся и его семье, </w:t>
            </w:r>
            <w:proofErr w:type="gramStart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находящимся</w:t>
            </w:r>
            <w:proofErr w:type="gramEnd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в группе риска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Проведение мероприятий для родителей по профилактике семейного неблагополучия и предупреждению асоциального поведения учащихся (в том числе «родительский всеобуч»)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B5C75" w:rsidRPr="003B44B5" w:rsidRDefault="00A14F2E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Ноябрь 2018</w:t>
            </w:r>
            <w:r w:rsidR="00CB5C75"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proofErr w:type="gramStart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Контроль за</w:t>
            </w:r>
            <w:proofErr w:type="gramEnd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работой  телефонов доверия, экстренных служб помощи подросткам, психологических служб для несовершеннолетних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Постоянно 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8.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</w:t>
            </w: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br/>
            </w: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В течение года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9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Организация  постоянного мониторинга посещаемости детьми группы риска спортивных секций, творческих коллективов, факультативов, занятий в студиях, клубах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В течение года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Оказание  психологической и консультативной </w:t>
            </w: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помощи в работе с семьей;</w:t>
            </w:r>
          </w:p>
          <w:p w:rsidR="00CB5C75" w:rsidRPr="003B44B5" w:rsidRDefault="00CB5C75" w:rsidP="00DB3AF2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Содействие формированию толерантного отношения к детям других национальностей, а также к детям, находящимся в трудной жизненной ситуации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lastRenderedPageBreak/>
              <w:t>11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Развитие  услуг по оказанию психолого-педагогической, правовой, социальной,  помощи детям, находящимся в социально опасном положении и детям, находящимся в трудной жизненной ситуации</w:t>
            </w:r>
          </w:p>
          <w:p w:rsidR="00CB5C75" w:rsidRPr="003B44B5" w:rsidRDefault="00CB5C75" w:rsidP="00DB3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ab/>
            </w: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ab/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В течение года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12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Осуществление мер по профилактике самовольных уходов детей и подростков из семей и детских государственных учреждений</w:t>
            </w: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постоянно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13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Организация совместной  деятельности педагогов, родителей, работников ОВД и представителей духовенства, имамов сельских мечетей, по недопущению уходов учащихся из школы, раннего замужества и т.д.</w:t>
            </w:r>
          </w:p>
          <w:p w:rsidR="00CB5C75" w:rsidRPr="003B44B5" w:rsidRDefault="00CB5C75" w:rsidP="00DB3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постоянно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14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Организация и проведение республиканского месячника по охвату детей обучением и благотворительной акции «Забота» </w:t>
            </w: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Апрель</w:t>
            </w:r>
          </w:p>
          <w:p w:rsidR="00CB5C75" w:rsidRPr="003B44B5" w:rsidRDefault="00A14F2E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2019</w:t>
            </w:r>
            <w:r w:rsidR="00CB5C75"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proofErr w:type="spellStart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Минобрнауки</w:t>
            </w:r>
            <w:proofErr w:type="spellEnd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РД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Органы местного самоуправления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  <w:tr w:rsidR="00CB5C75" w:rsidRPr="003B44B5" w:rsidTr="00DB3AF2">
        <w:tc>
          <w:tcPr>
            <w:tcW w:w="605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15</w:t>
            </w:r>
          </w:p>
        </w:tc>
        <w:tc>
          <w:tcPr>
            <w:tcW w:w="6591" w:type="dxa"/>
            <w:shd w:val="clear" w:color="auto" w:fill="auto"/>
          </w:tcPr>
          <w:p w:rsidR="00CB5C75" w:rsidRPr="003B44B5" w:rsidRDefault="00CB5C75" w:rsidP="00DB3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Организация и проведение республиканского месячника по охвату обучением и благотворительной акции «Помоги собраться в школу»</w:t>
            </w:r>
          </w:p>
        </w:tc>
        <w:tc>
          <w:tcPr>
            <w:tcW w:w="2551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Август</w:t>
            </w:r>
          </w:p>
          <w:p w:rsidR="00CB5C75" w:rsidRPr="003B44B5" w:rsidRDefault="00A14F2E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2019</w:t>
            </w:r>
            <w:r w:rsidR="00CB5C75"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г.</w:t>
            </w:r>
          </w:p>
        </w:tc>
        <w:tc>
          <w:tcPr>
            <w:tcW w:w="4678" w:type="dxa"/>
            <w:shd w:val="clear" w:color="auto" w:fill="auto"/>
          </w:tcPr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proofErr w:type="spellStart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Минобрнауки</w:t>
            </w:r>
            <w:proofErr w:type="spellEnd"/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РД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Органы местного самоуправления</w:t>
            </w:r>
          </w:p>
          <w:p w:rsidR="00CB5C75" w:rsidRPr="003B44B5" w:rsidRDefault="00CB5C75" w:rsidP="00DB3AF2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3B44B5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Администрация  школы</w:t>
            </w:r>
          </w:p>
        </w:tc>
      </w:tr>
    </w:tbl>
    <w:p w:rsidR="00CB5C75" w:rsidRPr="003B44B5" w:rsidRDefault="00CB5C75" w:rsidP="00CB5C75">
      <w:pPr>
        <w:pStyle w:val="a3"/>
        <w:shd w:val="clear" w:color="auto" w:fill="FFFFFF"/>
        <w:spacing w:before="169" w:beforeAutospacing="0" w:after="0" w:afterAutospacing="0"/>
        <w:ind w:firstLine="567"/>
        <w:jc w:val="both"/>
        <w:rPr>
          <w:rFonts w:ascii="Verdana" w:hAnsi="Verdana"/>
          <w:color w:val="00B0F0"/>
          <w:sz w:val="22"/>
          <w:szCs w:val="22"/>
        </w:rPr>
      </w:pPr>
      <w:r w:rsidRPr="003B44B5">
        <w:rPr>
          <w:rFonts w:ascii="Verdana" w:hAnsi="Verdana"/>
          <w:color w:val="00B0F0"/>
          <w:sz w:val="22"/>
          <w:szCs w:val="22"/>
        </w:rPr>
        <w:t> </w:t>
      </w:r>
    </w:p>
    <w:p w:rsidR="0061621E" w:rsidRDefault="00A14F2E"/>
    <w:sectPr w:rsidR="0061621E" w:rsidSect="00AC6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B5C75"/>
    <w:rsid w:val="001B6D34"/>
    <w:rsid w:val="00216B25"/>
    <w:rsid w:val="00805EEC"/>
    <w:rsid w:val="00924A19"/>
    <w:rsid w:val="00A14F2E"/>
    <w:rsid w:val="00CB5C75"/>
    <w:rsid w:val="00E03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CB5C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B5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03F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jni-chugli.dagschoo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Работа</cp:lastModifiedBy>
  <cp:revision>3</cp:revision>
  <cp:lastPrinted>2017-01-17T10:02:00Z</cp:lastPrinted>
  <dcterms:created xsi:type="dcterms:W3CDTF">2017-01-17T10:01:00Z</dcterms:created>
  <dcterms:modified xsi:type="dcterms:W3CDTF">2018-12-14T17:27:00Z</dcterms:modified>
</cp:coreProperties>
</file>