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92CD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к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он "Об образовании в Российской Федерации" от 29.12.2012 N 273-ФЗ (</w:t>
        </w:r>
      </w:hyperlink>
    </w:p>
    <w:p w:rsidR="00BE5B95" w:rsidRPr="001B5FF3" w:rsidRDefault="00BE5B95" w:rsidP="00B92CD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о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гическом благополучии населения» от 12(30).03.99г. №52-ФЗ3.    </w:t>
        </w:r>
      </w:hyperlink>
    </w:p>
    <w:p w:rsidR="00BE5B95" w:rsidRPr="001B5FF3" w:rsidRDefault="00C112E1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</w:t>
        </w:r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в</w:t>
        </w:r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»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е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.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0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9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б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рнауки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Постановление 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Г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л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а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вного государственного санитарного врача РФ "Об утверждении СанПиН 2.4.5.2409-08"</w:t>
        </w:r>
      </w:hyperlink>
    </w:p>
    <w:p w:rsidR="00BE5B95" w:rsidRPr="00B92CDB" w:rsidRDefault="00BE5B95" w:rsidP="00BE5B95">
      <w:pPr>
        <w:shd w:val="clear" w:color="auto" w:fill="FFFFFF"/>
        <w:spacing w:after="0" w:line="330" w:lineRule="atLeast"/>
        <w:rPr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ч</w:t>
        </w:r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ающихся и воспитанников образовательных учреждений"</w:t>
        </w:r>
      </w:hyperlink>
    </w:p>
    <w:p w:rsidR="001B5FF3" w:rsidRPr="00B92CDB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</w:t>
      </w:r>
      <w:r w:rsidRPr="00B92CDB">
        <w:rPr>
          <w:rFonts w:ascii="Bookman Old Style" w:hAnsi="Bookman Old Style"/>
          <w:b/>
          <w:sz w:val="28"/>
        </w:rPr>
        <w:t xml:space="preserve">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горячего питания  обучающихся на 2020- 2021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программа «Здоровое питание» на 2020- 2021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B92CDB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Pr="00B92CDB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1235DE" w:rsidRPr="00B92CDB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lastRenderedPageBreak/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>Положение о родительском  контроле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обучающихся; </w:t>
      </w:r>
    </w:p>
    <w:p w:rsidR="001A6D86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3C15A3" w:rsidRDefault="003C15A3" w:rsidP="00BE5B95">
      <w:pPr>
        <w:spacing w:after="0"/>
        <w:rPr>
          <w:rFonts w:ascii="Bookman Old Style" w:hAnsi="Bookman Old Style"/>
          <w:sz w:val="24"/>
        </w:rPr>
      </w:pP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  http://www.consultant.ru/document/cons_doc_LAW_140174/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  https://legalacts.ru/doc/29_FZ-o-kachestve-i-bezopasnosti-piwevyh-produktov/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  http://www.consultant.ru/document/cons_doc_LAW_25584/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  http://www.consultant.ru/document/cons_doc_LAW_40241/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  http://kodeks.systecs.ru/zakon/zrf-2300-1/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  http://docs.cntd.ru/document/901806306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  https://pbprog.ru/regulation-docs/1005/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  http://20.rospotrebnadzor.ru/files/docs/instruction/156.pdf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  http://docs.cntd.ru/document/902059650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 https://mcop.dogm.mos.ru/legislation/lawacts/1477540/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11. https://mcop.dogm.mos.ru/legislation/lawacts/1477540/</w:t>
      </w:r>
    </w:p>
    <w:p w:rsidR="003C15A3" w:rsidRDefault="003C15A3" w:rsidP="003C15A3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12. https://www.mos.ru/donm/documents/normativnye-pravovye-akty/</w:t>
      </w:r>
    </w:p>
    <w:p w:rsidR="003C15A3" w:rsidRPr="001B5FF3" w:rsidRDefault="003C15A3" w:rsidP="00BE5B95">
      <w:pPr>
        <w:spacing w:after="0"/>
        <w:rPr>
          <w:rFonts w:ascii="Bookman Old Style" w:hAnsi="Bookman Old Style"/>
          <w:sz w:val="24"/>
        </w:rPr>
      </w:pPr>
      <w:bookmarkStart w:id="0" w:name="_GoBack"/>
      <w:bookmarkEnd w:id="0"/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E1" w:rsidRDefault="00C112E1" w:rsidP="001A6D86">
      <w:pPr>
        <w:spacing w:after="0" w:line="240" w:lineRule="auto"/>
      </w:pPr>
      <w:r>
        <w:separator/>
      </w:r>
    </w:p>
  </w:endnote>
  <w:endnote w:type="continuationSeparator" w:id="0">
    <w:p w:rsidR="00C112E1" w:rsidRDefault="00C112E1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E1" w:rsidRDefault="00C112E1" w:rsidP="001A6D86">
      <w:pPr>
        <w:spacing w:after="0" w:line="240" w:lineRule="auto"/>
      </w:pPr>
      <w:r>
        <w:separator/>
      </w:r>
    </w:p>
  </w:footnote>
  <w:footnote w:type="continuationSeparator" w:id="0">
    <w:p w:rsidR="00C112E1" w:rsidRDefault="00C112E1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B95"/>
    <w:rsid w:val="001235DE"/>
    <w:rsid w:val="001A6D86"/>
    <w:rsid w:val="001B163F"/>
    <w:rsid w:val="001B5FF3"/>
    <w:rsid w:val="001E1551"/>
    <w:rsid w:val="003C15A3"/>
    <w:rsid w:val="00586B33"/>
    <w:rsid w:val="005E6447"/>
    <w:rsid w:val="00A16C5E"/>
    <w:rsid w:val="00B92CDB"/>
    <w:rsid w:val="00BE5B95"/>
    <w:rsid w:val="00C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D104"/>
  <w15:docId w15:val="{A7CD3B93-9CDC-42F6-8B86-3EC0A773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C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DAFB3-AD6C-4990-8F76-F6A2409B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2020-08-30T12:39:00Z</dcterms:created>
  <dcterms:modified xsi:type="dcterms:W3CDTF">2020-09-02T13:35:00Z</dcterms:modified>
</cp:coreProperties>
</file>